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27" w:rsidRPr="00234723" w:rsidRDefault="00E23F27" w:rsidP="00E23F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472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23F27" w:rsidRPr="00234723" w:rsidRDefault="00E23F27" w:rsidP="00E23F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723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E23F27" w:rsidRPr="00234723" w:rsidRDefault="00E23F27" w:rsidP="00E23F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723">
        <w:rPr>
          <w:rFonts w:ascii="Times New Roman" w:hAnsi="Times New Roman" w:cs="Times New Roman"/>
          <w:sz w:val="24"/>
          <w:szCs w:val="24"/>
        </w:rPr>
        <w:t>Удомельского района</w:t>
      </w:r>
    </w:p>
    <w:p w:rsidR="00E23F27" w:rsidRPr="00234723" w:rsidRDefault="00234723" w:rsidP="00E23F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30.12.2011 г.      </w:t>
      </w:r>
      <w:r w:rsidR="00E23F27" w:rsidRPr="00234723">
        <w:rPr>
          <w:rFonts w:ascii="Times New Roman" w:hAnsi="Times New Roman" w:cs="Times New Roman"/>
          <w:sz w:val="24"/>
          <w:szCs w:val="24"/>
        </w:rPr>
        <w:t>№_______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23F27" w:rsidRPr="00234723" w:rsidRDefault="00E23F27" w:rsidP="00E23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F27" w:rsidRPr="00234723" w:rsidRDefault="00E23F27" w:rsidP="00E23F2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347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46026" w:rsidRPr="00234723">
        <w:rPr>
          <w:rFonts w:ascii="Times New Roman" w:hAnsi="Times New Roman" w:cs="Times New Roman"/>
          <w:sz w:val="24"/>
          <w:szCs w:val="24"/>
        </w:rPr>
        <w:t>«</w:t>
      </w:r>
      <w:r w:rsidRPr="00234723">
        <w:rPr>
          <w:rFonts w:ascii="Times New Roman" w:hAnsi="Times New Roman" w:cs="Times New Roman"/>
          <w:sz w:val="24"/>
          <w:szCs w:val="24"/>
        </w:rPr>
        <w:t>Утверждаю</w:t>
      </w:r>
      <w:r w:rsidR="00846026" w:rsidRPr="00234723">
        <w:rPr>
          <w:rFonts w:ascii="Times New Roman" w:hAnsi="Times New Roman" w:cs="Times New Roman"/>
          <w:sz w:val="24"/>
          <w:szCs w:val="24"/>
        </w:rPr>
        <w:t>»</w:t>
      </w:r>
    </w:p>
    <w:p w:rsidR="00E23F27" w:rsidRPr="00234723" w:rsidRDefault="00E23F27" w:rsidP="00E23F2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3472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34723" w:rsidRPr="002347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4723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234723" w:rsidRPr="00234723" w:rsidRDefault="00234723" w:rsidP="00E23F2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347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23F27" w:rsidRPr="00234723" w:rsidRDefault="00E23F27" w:rsidP="00E23F2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34723">
        <w:rPr>
          <w:rFonts w:ascii="Times New Roman" w:hAnsi="Times New Roman" w:cs="Times New Roman"/>
          <w:sz w:val="24"/>
          <w:szCs w:val="24"/>
        </w:rPr>
        <w:t>Л.Н. Корнилова</w:t>
      </w:r>
    </w:p>
    <w:p w:rsidR="00E23F27" w:rsidRPr="00234723" w:rsidRDefault="00E23F27" w:rsidP="00E23F2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34723">
        <w:rPr>
          <w:rFonts w:ascii="Times New Roman" w:hAnsi="Times New Roman" w:cs="Times New Roman"/>
          <w:sz w:val="24"/>
          <w:szCs w:val="24"/>
        </w:rPr>
        <w:t xml:space="preserve">                                     (подпись, Ф.И.О. руководителя ГРБС)</w:t>
      </w:r>
    </w:p>
    <w:p w:rsidR="00E23F27" w:rsidRPr="00234723" w:rsidRDefault="00E23F27" w:rsidP="00E23F2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3472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34723">
        <w:rPr>
          <w:rFonts w:ascii="Times New Roman" w:hAnsi="Times New Roman" w:cs="Times New Roman"/>
          <w:sz w:val="24"/>
          <w:szCs w:val="24"/>
        </w:rPr>
        <w:t xml:space="preserve">                            "</w:t>
      </w:r>
      <w:r w:rsidR="00234723" w:rsidRPr="00234723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234723">
        <w:rPr>
          <w:rFonts w:ascii="Times New Roman" w:hAnsi="Times New Roman" w:cs="Times New Roman"/>
          <w:sz w:val="24"/>
          <w:szCs w:val="24"/>
        </w:rPr>
        <w:t xml:space="preserve">" </w:t>
      </w:r>
      <w:r w:rsidR="00234723" w:rsidRPr="00234723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234723">
        <w:rPr>
          <w:rFonts w:ascii="Times New Roman" w:hAnsi="Times New Roman" w:cs="Times New Roman"/>
          <w:sz w:val="24"/>
          <w:szCs w:val="24"/>
        </w:rPr>
        <w:t xml:space="preserve"> 20</w:t>
      </w:r>
      <w:r w:rsidR="00234723" w:rsidRPr="00234723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2347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3F27" w:rsidRDefault="00E23F27" w:rsidP="00E23F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B5250" w:rsidRPr="00572DEE" w:rsidRDefault="00E23F27" w:rsidP="003B52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DEE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№ </w:t>
      </w:r>
      <w:r w:rsidRPr="00572DEE">
        <w:rPr>
          <w:rFonts w:ascii="Times New Roman" w:hAnsi="Times New Roman" w:cs="Times New Roman"/>
          <w:b/>
          <w:sz w:val="24"/>
          <w:szCs w:val="24"/>
          <w:u w:val="single"/>
        </w:rPr>
        <w:t>929011</w:t>
      </w:r>
    </w:p>
    <w:p w:rsidR="003B5250" w:rsidRPr="004F52CA" w:rsidRDefault="003B5250" w:rsidP="003B52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2DEE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8610E7" w:rsidRPr="00572DEE">
        <w:rPr>
          <w:rFonts w:ascii="Times New Roman" w:hAnsi="Times New Roman" w:cs="Times New Roman"/>
          <w:b/>
          <w:sz w:val="24"/>
          <w:szCs w:val="24"/>
          <w:u w:val="single"/>
        </w:rPr>
        <w:t xml:space="preserve">бюджетное </w:t>
      </w:r>
      <w:r w:rsidRPr="00572DEE">
        <w:rPr>
          <w:rFonts w:ascii="Times New Roman" w:hAnsi="Times New Roman" w:cs="Times New Roman"/>
          <w:b/>
          <w:sz w:val="24"/>
          <w:szCs w:val="24"/>
          <w:u w:val="single"/>
        </w:rPr>
        <w:t>общеобразова</w:t>
      </w:r>
      <w:r w:rsidR="002E6F48" w:rsidRPr="00572DEE">
        <w:rPr>
          <w:rFonts w:ascii="Times New Roman" w:hAnsi="Times New Roman" w:cs="Times New Roman"/>
          <w:b/>
          <w:sz w:val="24"/>
          <w:szCs w:val="24"/>
          <w:u w:val="single"/>
        </w:rPr>
        <w:t>тельное учреждение «</w:t>
      </w:r>
      <w:proofErr w:type="spellStart"/>
      <w:r w:rsidR="002E6F48" w:rsidRPr="00572DEE">
        <w:rPr>
          <w:rFonts w:ascii="Times New Roman" w:hAnsi="Times New Roman" w:cs="Times New Roman"/>
          <w:b/>
          <w:sz w:val="24"/>
          <w:szCs w:val="24"/>
          <w:u w:val="single"/>
        </w:rPr>
        <w:t>Дерягинская</w:t>
      </w:r>
      <w:proofErr w:type="spellEnd"/>
      <w:r w:rsidR="008610E7" w:rsidRPr="00572DE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начальная общеобразовательная школа»</w:t>
      </w:r>
      <w:r w:rsidR="00E23F27">
        <w:rPr>
          <w:rFonts w:ascii="Times New Roman" w:hAnsi="Times New Roman" w:cs="Times New Roman"/>
          <w:sz w:val="24"/>
          <w:szCs w:val="24"/>
          <w:u w:val="single"/>
        </w:rPr>
        <w:t xml:space="preserve"> (далее – ОУ)</w:t>
      </w:r>
    </w:p>
    <w:p w:rsidR="003B5250" w:rsidRPr="004F52CA" w:rsidRDefault="003B5250" w:rsidP="003B52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 Удомельского района)</w:t>
      </w:r>
    </w:p>
    <w:p w:rsidR="003B5250" w:rsidRPr="004F52CA" w:rsidRDefault="003B5250" w:rsidP="003B52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на </w:t>
      </w:r>
      <w:r w:rsidRPr="004F52CA">
        <w:rPr>
          <w:rFonts w:ascii="Times New Roman" w:hAnsi="Times New Roman" w:cs="Times New Roman"/>
          <w:sz w:val="24"/>
          <w:szCs w:val="24"/>
          <w:u w:val="single"/>
        </w:rPr>
        <w:t>2012 год и на плановый период 2013 и 2014 годов</w:t>
      </w:r>
    </w:p>
    <w:p w:rsidR="003B5250" w:rsidRPr="004F52CA" w:rsidRDefault="003B5250" w:rsidP="003B52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pStyle w:val="a3"/>
        <w:numPr>
          <w:ilvl w:val="0"/>
          <w:numId w:val="6"/>
        </w:numPr>
        <w:spacing w:after="0" w:line="240" w:lineRule="auto"/>
        <w:ind w:left="2552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 w:rsidRPr="004F52CA">
        <w:rPr>
          <w:rFonts w:ascii="Times New Roman" w:hAnsi="Times New Roman" w:cs="Times New Roman"/>
          <w:sz w:val="24"/>
          <w:szCs w:val="24"/>
        </w:rPr>
        <w:t xml:space="preserve">: </w:t>
      </w:r>
      <w:r w:rsidRPr="004F52CA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образовательных программ дошкольного образования </w:t>
      </w:r>
    </w:p>
    <w:p w:rsidR="003B5250" w:rsidRPr="004F52CA" w:rsidRDefault="003B5250" w:rsidP="003B5250">
      <w:pPr>
        <w:pStyle w:val="a3"/>
        <w:spacing w:line="240" w:lineRule="auto"/>
        <w:ind w:left="25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  <w:u w:val="single"/>
        </w:rPr>
        <w:t>Содержание услуги:</w:t>
      </w:r>
      <w:r w:rsidR="006E550F" w:rsidRPr="004F52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B5250" w:rsidRPr="004F52CA" w:rsidRDefault="003B5250" w:rsidP="00CC3CD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  <w:u w:val="single"/>
        </w:rPr>
        <w:t>Реализация основной общеобразовательной программы дошкольного образования</w:t>
      </w:r>
    </w:p>
    <w:p w:rsidR="003B5250" w:rsidRPr="004F52CA" w:rsidRDefault="003B5250" w:rsidP="003B5250">
      <w:pPr>
        <w:pStyle w:val="a3"/>
        <w:spacing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23F27" w:rsidRPr="00D271DA" w:rsidRDefault="003B5250" w:rsidP="00E23F27">
      <w:pPr>
        <w:pStyle w:val="a3"/>
        <w:autoSpaceDE w:val="0"/>
        <w:autoSpaceDN w:val="0"/>
        <w:adjustRightInd w:val="0"/>
        <w:spacing w:after="0" w:line="240" w:lineRule="auto"/>
        <w:ind w:left="2268"/>
        <w:outlineLvl w:val="4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2. </w:t>
      </w:r>
      <w:r w:rsidRPr="004F52CA">
        <w:rPr>
          <w:rFonts w:ascii="Times New Roman" w:hAnsi="Times New Roman" w:cs="Times New Roman"/>
          <w:b/>
          <w:sz w:val="24"/>
          <w:szCs w:val="24"/>
        </w:rPr>
        <w:t>Потребители муниципальной услуги:</w:t>
      </w:r>
      <w:r w:rsidRPr="004F52CA">
        <w:rPr>
          <w:rFonts w:ascii="Times New Roman" w:hAnsi="Times New Roman" w:cs="Times New Roman"/>
          <w:sz w:val="24"/>
          <w:szCs w:val="24"/>
        </w:rPr>
        <w:t xml:space="preserve"> </w:t>
      </w:r>
      <w:r w:rsidRPr="004F52CA">
        <w:rPr>
          <w:rFonts w:ascii="Times New Roman" w:hAnsi="Times New Roman" w:cs="Times New Roman"/>
          <w:sz w:val="24"/>
          <w:szCs w:val="24"/>
          <w:u w:val="single"/>
        </w:rPr>
        <w:t>Несовершеннол</w:t>
      </w:r>
      <w:r w:rsidR="008610E7" w:rsidRPr="004F52CA">
        <w:rPr>
          <w:rFonts w:ascii="Times New Roman" w:hAnsi="Times New Roman" w:cs="Times New Roman"/>
          <w:sz w:val="24"/>
          <w:szCs w:val="24"/>
          <w:u w:val="single"/>
        </w:rPr>
        <w:t>етние граждане в возрасте от 3</w:t>
      </w:r>
      <w:r w:rsidRPr="004F52CA">
        <w:rPr>
          <w:rFonts w:ascii="Times New Roman" w:hAnsi="Times New Roman" w:cs="Times New Roman"/>
          <w:sz w:val="24"/>
          <w:szCs w:val="24"/>
          <w:u w:val="single"/>
        </w:rPr>
        <w:t xml:space="preserve"> до 7 лет</w:t>
      </w:r>
      <w:r w:rsidR="00E23F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3F27" w:rsidRPr="00D271DA">
        <w:rPr>
          <w:rFonts w:ascii="Times New Roman" w:hAnsi="Times New Roman" w:cs="Times New Roman"/>
          <w:sz w:val="24"/>
          <w:szCs w:val="24"/>
        </w:rPr>
        <w:t>(далее – дети, выпускники)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left="2268"/>
        <w:outlineLvl w:val="4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3. </w:t>
      </w:r>
      <w:r w:rsidRPr="004F52CA">
        <w:rPr>
          <w:rFonts w:ascii="Times New Roman" w:hAnsi="Times New Roman" w:cs="Times New Roman"/>
          <w:b/>
          <w:sz w:val="24"/>
          <w:szCs w:val="24"/>
        </w:rPr>
        <w:t>Показатели, характеризующие объем и (или) качество муниципальной услуги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left="2268" w:firstLine="540"/>
        <w:outlineLvl w:val="5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3.1. Показатели, характер</w:t>
      </w:r>
      <w:r w:rsidR="00E23F27">
        <w:rPr>
          <w:rFonts w:ascii="Times New Roman" w:hAnsi="Times New Roman" w:cs="Times New Roman"/>
          <w:sz w:val="24"/>
          <w:szCs w:val="24"/>
        </w:rPr>
        <w:t xml:space="preserve">изующие качество муниципальной </w:t>
      </w:r>
      <w:r w:rsidRPr="004F52CA">
        <w:rPr>
          <w:rFonts w:ascii="Times New Roman" w:hAnsi="Times New Roman" w:cs="Times New Roman"/>
          <w:sz w:val="24"/>
          <w:szCs w:val="24"/>
        </w:rPr>
        <w:t>услуги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985"/>
        <w:gridCol w:w="3402"/>
        <w:gridCol w:w="850"/>
        <w:gridCol w:w="992"/>
        <w:gridCol w:w="993"/>
        <w:gridCol w:w="992"/>
        <w:gridCol w:w="992"/>
        <w:gridCol w:w="2126"/>
      </w:tblGrid>
      <w:tr w:rsidR="003B5250" w:rsidRPr="004F52CA" w:rsidTr="003B5250">
        <w:trPr>
          <w:cantSplit/>
          <w:trHeight w:val="36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  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      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ее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расчета) </w:t>
            </w:r>
          </w:p>
        </w:tc>
      </w:tr>
      <w:tr w:rsidR="003B5250" w:rsidRPr="004F52CA" w:rsidTr="003B5250">
        <w:trPr>
          <w:cantSplit/>
          <w:trHeight w:val="960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 - 2)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(N - 1)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(N)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первый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планов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 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 + 1)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второй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планов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 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 + 2)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F27" w:rsidRPr="004F52CA" w:rsidTr="003B5250">
        <w:trPr>
          <w:cantSplit/>
          <w:trHeight w:val="21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44103D" w:rsidRDefault="00E23F27" w:rsidP="0008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Полнота реализации образовательных программ.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44103D" w:rsidRDefault="00E23F27" w:rsidP="0008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3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44103D" w:rsidRDefault="00E23F27" w:rsidP="0008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3D">
              <w:rPr>
                <w:rFonts w:ascii="Times New Roman" w:eastAsia="Times New Roman" w:hAnsi="Times New Roman" w:cs="Times New Roman"/>
                <w:sz w:val="24"/>
                <w:szCs w:val="24"/>
              </w:rPr>
              <w:t>Ч/Ч</w:t>
            </w:r>
            <w:proofErr w:type="gramStart"/>
            <w:r w:rsidRPr="004410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4103D">
              <w:rPr>
                <w:rFonts w:ascii="Times New Roman" w:eastAsia="Times New Roman" w:hAnsi="Times New Roman" w:cs="Times New Roman"/>
                <w:sz w:val="24"/>
                <w:szCs w:val="24"/>
              </w:rPr>
              <w:t>*100</w:t>
            </w:r>
          </w:p>
          <w:p w:rsidR="00E23F27" w:rsidRPr="0044103D" w:rsidRDefault="00E23F27" w:rsidP="0008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103D">
              <w:rPr>
                <w:rFonts w:ascii="Times New Roman" w:eastAsia="Times New Roman" w:hAnsi="Times New Roman" w:cs="Times New Roman"/>
                <w:sz w:val="24"/>
                <w:szCs w:val="24"/>
              </w:rPr>
              <w:t>Ч-Фактическое</w:t>
            </w:r>
            <w:proofErr w:type="spellEnd"/>
            <w:proofErr w:type="gramEnd"/>
            <w:r w:rsidRPr="00441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кол-во часов,  Ч1-общее кол-во часов по учебному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44103D" w:rsidRDefault="00E23F27" w:rsidP="000879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44103D" w:rsidRDefault="00E23F27" w:rsidP="000879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44103D" w:rsidRDefault="00E23F27" w:rsidP="000879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44103D" w:rsidRDefault="00E23F27" w:rsidP="000879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44103D" w:rsidRDefault="00E23F27" w:rsidP="000879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27" w:rsidRPr="0044103D" w:rsidRDefault="00E23F27" w:rsidP="0008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соответствии с учебным планом и календарно - тематическим планированием ОУ</w:t>
            </w:r>
          </w:p>
        </w:tc>
      </w:tr>
      <w:tr w:rsidR="003B5250" w:rsidRPr="004F52CA" w:rsidTr="003B5250">
        <w:trPr>
          <w:cantSplit/>
          <w:trHeight w:val="21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Доля детей, освоивших в полном объеме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программу дошкольного образования в </w:t>
            </w:r>
            <w:r w:rsidR="00E23F27">
              <w:rPr>
                <w:rFonts w:ascii="Times New Roman" w:hAnsi="Times New Roman" w:cs="Times New Roman"/>
                <w:sz w:val="24"/>
                <w:szCs w:val="24"/>
              </w:rPr>
              <w:t xml:space="preserve">общем количестве выпускников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B5250" w:rsidRPr="004F52CA" w:rsidRDefault="003B5250" w:rsidP="003B5250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Количество детей, освоивших в полном объеме образовательную программу дошкольного образования / общее количество выпускников дошкольного учреждения * 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610E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610E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610E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610E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610E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Данные итого</w:t>
            </w:r>
            <w:r w:rsidR="00E23F27">
              <w:rPr>
                <w:rFonts w:ascii="Times New Roman" w:hAnsi="Times New Roman" w:cs="Times New Roman"/>
                <w:sz w:val="24"/>
                <w:szCs w:val="24"/>
              </w:rPr>
              <w:t xml:space="preserve">вого мониторинга выпускников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. работников по состоянию на отчетную дату / количество </w:t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. работников по штатному расписанию * 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95715F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0546"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410546" w:rsidP="00410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410546" w:rsidP="00410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410546" w:rsidP="00410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Штатное расписание,</w:t>
            </w:r>
          </w:p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тарификационные списки,</w:t>
            </w:r>
          </w:p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табель учета рабочего времени</w:t>
            </w:r>
            <w:r w:rsidR="00E23F27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3B5250" w:rsidRPr="004F52CA" w:rsidTr="00E23F2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50" w:rsidRPr="004F52CA" w:rsidRDefault="003B5250" w:rsidP="003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педагогических работников профессионального образования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 профессиональное образование / количество педагогических работников * 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95715F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95715F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95715F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95715F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95715F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Тарификационные списки</w:t>
            </w:r>
            <w:r w:rsidR="00E23F27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3B5250" w:rsidRPr="004F52CA" w:rsidRDefault="003B5250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Карточки Т-2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/С2*100, С1-кол-во аттестованных педагогических работников,</w:t>
            </w:r>
          </w:p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С2-общее кол-во педагогических работников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6E550F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6E550F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95715F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6E550F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6E550F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Аттестационные листы сотрудников</w:t>
            </w:r>
            <w:r w:rsidR="00E23F27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E23F2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E23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педагогов,  повысивших квалификацию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повышение квалификации/общее количество педагогов *100%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95715F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6E550F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6E550F" w:rsidP="00CC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6E550F" w:rsidP="00CC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6E550F" w:rsidP="00CC3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</w:p>
        </w:tc>
      </w:tr>
      <w:tr w:rsidR="003B5250" w:rsidRPr="004F52CA" w:rsidTr="00E23F27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родителей (законных представителей), удовлетворенных качеством и доступностью предоставляемой услуги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удовлетворенных качеством и доступностью предоставляемой услуги /  общее количество родителей (законных представителей) * 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573671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573671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573671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573671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573671" w:rsidP="00E23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родителей (законных представителей) детей, журнал учета письменных обращений граждан</w:t>
            </w:r>
          </w:p>
        </w:tc>
      </w:tr>
    </w:tbl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37"/>
        <w:gridCol w:w="3402"/>
        <w:gridCol w:w="850"/>
        <w:gridCol w:w="992"/>
        <w:gridCol w:w="993"/>
        <w:gridCol w:w="992"/>
        <w:gridCol w:w="992"/>
        <w:gridCol w:w="2126"/>
      </w:tblGrid>
      <w:tr w:rsidR="003B5250" w:rsidRPr="004F52CA" w:rsidTr="003B5250">
        <w:trPr>
          <w:cantSplit/>
          <w:trHeight w:val="360"/>
        </w:trPr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объема    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услуги      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3B5250" w:rsidRPr="004F52CA" w:rsidTr="003B5250">
        <w:trPr>
          <w:cantSplit/>
          <w:trHeight w:val="960"/>
        </w:trPr>
        <w:tc>
          <w:tcPr>
            <w:tcW w:w="4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 - 2)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(N - 1)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(N)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первый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 + 1)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второй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 + 2)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E23F27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23F27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 w:rsidR="003B5250" w:rsidRPr="004F52CA">
              <w:rPr>
                <w:rFonts w:ascii="Times New Roman" w:hAnsi="Times New Roman" w:cs="Times New Roman"/>
                <w:sz w:val="24"/>
                <w:szCs w:val="24"/>
              </w:rPr>
              <w:t>, охваченных муниципальной услугой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95715F" w:rsidP="00E23F27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A0078"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95715F" w:rsidP="00E23F27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95715F" w:rsidP="00E23F27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6E2C" w:rsidP="00E23F27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6E2C" w:rsidP="00E23F27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Среднегодовая численность воспитанников</w:t>
            </w:r>
          </w:p>
        </w:tc>
      </w:tr>
    </w:tbl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>4. Порядок оказания муниципальной услуги</w:t>
      </w:r>
    </w:p>
    <w:p w:rsidR="003B5250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4.1.  Нормативные правовые акты, регулирующие порядок оказания муниципальной услуги:</w:t>
      </w:r>
    </w:p>
    <w:p w:rsidR="000879B7" w:rsidRPr="0044103D" w:rsidRDefault="000879B7" w:rsidP="00C9006B">
      <w:pPr>
        <w:pStyle w:val="a3"/>
        <w:numPr>
          <w:ilvl w:val="0"/>
          <w:numId w:val="1"/>
        </w:numPr>
        <w:tabs>
          <w:tab w:val="left" w:pos="1147"/>
        </w:tabs>
        <w:spacing w:line="240" w:lineRule="auto"/>
        <w:ind w:left="1418"/>
        <w:rPr>
          <w:rStyle w:val="FontStyle25"/>
          <w:sz w:val="24"/>
          <w:szCs w:val="24"/>
        </w:rPr>
      </w:pPr>
      <w:r w:rsidRPr="0044103D">
        <w:rPr>
          <w:rStyle w:val="FontStyle25"/>
          <w:sz w:val="24"/>
          <w:szCs w:val="24"/>
        </w:rPr>
        <w:t>Типовое положение о дошкольном образовательном учреждении, утвержденное постановлением Правительства РФ от 12.09.2008 года № 666;</w:t>
      </w:r>
    </w:p>
    <w:p w:rsidR="000879B7" w:rsidRPr="0044103D" w:rsidRDefault="000879B7" w:rsidP="00C9006B">
      <w:pPr>
        <w:pStyle w:val="a3"/>
        <w:numPr>
          <w:ilvl w:val="0"/>
          <w:numId w:val="1"/>
        </w:numPr>
        <w:spacing w:before="100" w:beforeAutospacing="1" w:afterAutospacing="1" w:line="240" w:lineRule="auto"/>
        <w:ind w:left="1418"/>
        <w:outlineLvl w:val="0"/>
        <w:rPr>
          <w:rFonts w:ascii="Times New Roman" w:hAnsi="Times New Roman" w:cs="Times New Roman"/>
          <w:sz w:val="24"/>
          <w:szCs w:val="24"/>
        </w:rPr>
      </w:pPr>
      <w:r w:rsidRPr="0044103D">
        <w:rPr>
          <w:rFonts w:ascii="Times New Roman" w:hAnsi="Times New Roman" w:cs="Times New Roman"/>
          <w:bCs/>
          <w:kern w:val="36"/>
          <w:sz w:val="24"/>
          <w:szCs w:val="24"/>
        </w:rPr>
        <w:t xml:space="preserve">«Санитарно-эпидемиологические требования к устройству, содержанию и организации режима работы в дошкольных организациях», утвержденные Постановлением Главного государственного санитарного врача РФ от 22 июля </w:t>
      </w:r>
      <w:smartTag w:uri="urn:schemas-microsoft-com:office:smarttags" w:element="metricconverter">
        <w:smartTagPr>
          <w:attr w:name="ProductID" w:val="2010 г"/>
        </w:smartTagPr>
        <w:r w:rsidRPr="0044103D">
          <w:rPr>
            <w:rFonts w:ascii="Times New Roman" w:hAnsi="Times New Roman" w:cs="Times New Roman"/>
            <w:bCs/>
            <w:kern w:val="36"/>
            <w:sz w:val="24"/>
            <w:szCs w:val="24"/>
          </w:rPr>
          <w:t>2010 г</w:t>
        </w:r>
      </w:smartTag>
      <w:r w:rsidRPr="0044103D">
        <w:rPr>
          <w:rFonts w:ascii="Times New Roman" w:hAnsi="Times New Roman" w:cs="Times New Roman"/>
          <w:bCs/>
          <w:kern w:val="36"/>
          <w:sz w:val="24"/>
          <w:szCs w:val="24"/>
        </w:rPr>
        <w:t xml:space="preserve">. №91 </w:t>
      </w:r>
    </w:p>
    <w:p w:rsidR="000879B7" w:rsidRDefault="000879B7" w:rsidP="00C9006B">
      <w:pPr>
        <w:pStyle w:val="a3"/>
        <w:spacing w:before="100" w:beforeAutospacing="1" w:afterAutospacing="1" w:line="240" w:lineRule="auto"/>
        <w:ind w:left="1418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4103D">
        <w:rPr>
          <w:rFonts w:ascii="Times New Roman" w:hAnsi="Times New Roman" w:cs="Times New Roman"/>
          <w:bCs/>
          <w:kern w:val="36"/>
          <w:sz w:val="24"/>
          <w:szCs w:val="24"/>
        </w:rPr>
        <w:t xml:space="preserve">(с изменениями от 20 декабря 2010 года) «Об утверждении </w:t>
      </w:r>
      <w:proofErr w:type="spellStart"/>
      <w:r w:rsidRPr="0044103D">
        <w:rPr>
          <w:rFonts w:ascii="Times New Roman" w:hAnsi="Times New Roman" w:cs="Times New Roman"/>
          <w:bCs/>
          <w:kern w:val="36"/>
          <w:sz w:val="24"/>
          <w:szCs w:val="24"/>
        </w:rPr>
        <w:t>СанПиН</w:t>
      </w:r>
      <w:proofErr w:type="spellEnd"/>
      <w:r w:rsidRPr="0044103D">
        <w:rPr>
          <w:rFonts w:ascii="Times New Roman" w:hAnsi="Times New Roman" w:cs="Times New Roman"/>
          <w:bCs/>
          <w:kern w:val="36"/>
          <w:sz w:val="24"/>
          <w:szCs w:val="24"/>
        </w:rPr>
        <w:t xml:space="preserve"> 2.4.1.2660-10»;</w:t>
      </w:r>
    </w:p>
    <w:p w:rsidR="00C9006B" w:rsidRDefault="00C9006B" w:rsidP="00C9006B">
      <w:pPr>
        <w:pStyle w:val="a3"/>
        <w:numPr>
          <w:ilvl w:val="0"/>
          <w:numId w:val="13"/>
        </w:numPr>
        <w:spacing w:before="100" w:beforeAutospacing="1" w:afterAutospacing="1" w:line="240" w:lineRule="auto"/>
        <w:ind w:left="1418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Постановление Администрации Удомельского района от 27.06.2011 № 79 «Об утверждении порядка формирования муниципальных заданий в отношении муниципальных учреждений Удомельского района»;</w:t>
      </w:r>
    </w:p>
    <w:p w:rsidR="00C9006B" w:rsidRPr="00C9006B" w:rsidRDefault="00C9006B" w:rsidP="00C9006B">
      <w:pPr>
        <w:pStyle w:val="a3"/>
        <w:widowControl w:val="0"/>
        <w:numPr>
          <w:ilvl w:val="0"/>
          <w:numId w:val="12"/>
        </w:numPr>
        <w:tabs>
          <w:tab w:val="left" w:pos="1147"/>
        </w:tabs>
        <w:snapToGrid w:val="0"/>
        <w:spacing w:before="100" w:beforeAutospacing="1" w:after="0" w:afterAutospacing="1" w:line="240" w:lineRule="auto"/>
        <w:ind w:left="1418" w:right="-18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9006B">
        <w:rPr>
          <w:rStyle w:val="FontStyle25"/>
          <w:sz w:val="24"/>
          <w:szCs w:val="24"/>
        </w:rPr>
        <w:t>Методические рекомендации по формированию муниципальных заданий муниципальными учреждениями</w:t>
      </w:r>
      <w:r w:rsidR="007A548B">
        <w:rPr>
          <w:rStyle w:val="FontStyle25"/>
          <w:sz w:val="24"/>
          <w:szCs w:val="24"/>
        </w:rPr>
        <w:t xml:space="preserve"> Удомельского района</w:t>
      </w:r>
      <w:r w:rsidRPr="00C9006B">
        <w:rPr>
          <w:rStyle w:val="FontStyle25"/>
          <w:sz w:val="24"/>
          <w:szCs w:val="24"/>
        </w:rPr>
        <w:t>, утвержденные распоряжением Администрации Удомельского района от 29.06.2011 №356;</w:t>
      </w:r>
    </w:p>
    <w:p w:rsidR="000879B7" w:rsidRDefault="000879B7" w:rsidP="00C9006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before="100" w:beforeAutospacing="1" w:after="0" w:afterAutospacing="1" w:line="240" w:lineRule="auto"/>
        <w:ind w:left="1418" w:right="-18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0879B7">
        <w:rPr>
          <w:rFonts w:ascii="Times New Roman" w:hAnsi="Times New Roman" w:cs="Times New Roman"/>
          <w:sz w:val="24"/>
          <w:szCs w:val="24"/>
        </w:rPr>
        <w:t xml:space="preserve">Лицензия на </w:t>
      </w:r>
      <w:proofErr w:type="gramStart"/>
      <w:r w:rsidRPr="000879B7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0879B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от 12 июля 2011 г. </w:t>
      </w:r>
      <w:r w:rsidR="00CC3CD3">
        <w:rPr>
          <w:rFonts w:ascii="Times New Roman" w:hAnsi="Times New Roman" w:cs="Times New Roman"/>
          <w:sz w:val="24"/>
          <w:szCs w:val="24"/>
        </w:rPr>
        <w:t xml:space="preserve">Серия РО </w:t>
      </w:r>
      <w:r w:rsidRPr="000879B7">
        <w:rPr>
          <w:rFonts w:ascii="Times New Roman" w:hAnsi="Times New Roman" w:cs="Times New Roman"/>
          <w:sz w:val="24"/>
          <w:szCs w:val="24"/>
        </w:rPr>
        <w:t>№ 010370 , регистрационный № 266;</w:t>
      </w:r>
    </w:p>
    <w:p w:rsidR="000879B7" w:rsidRPr="000879B7" w:rsidRDefault="000879B7" w:rsidP="00C9006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before="100" w:beforeAutospacing="1" w:after="0" w:afterAutospacing="1" w:line="240" w:lineRule="auto"/>
        <w:ind w:left="1418" w:right="-18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0879B7">
        <w:rPr>
          <w:rFonts w:ascii="Times New Roman" w:hAnsi="Times New Roman" w:cs="Times New Roman"/>
          <w:sz w:val="24"/>
          <w:szCs w:val="24"/>
        </w:rPr>
        <w:t>Уст</w:t>
      </w:r>
      <w:r>
        <w:rPr>
          <w:rFonts w:ascii="Times New Roman" w:hAnsi="Times New Roman" w:cs="Times New Roman"/>
          <w:sz w:val="24"/>
          <w:szCs w:val="24"/>
        </w:rPr>
        <w:t xml:space="preserve">ав </w:t>
      </w:r>
      <w:r w:rsidRPr="000879B7">
        <w:rPr>
          <w:rFonts w:ascii="Times New Roman" w:hAnsi="Times New Roman" w:cs="Times New Roman"/>
          <w:sz w:val="24"/>
          <w:szCs w:val="24"/>
        </w:rPr>
        <w:t>ОУ, утвержденный постановлением Администрации Удомельского района от  19.12. 2011  №  175;</w:t>
      </w:r>
    </w:p>
    <w:p w:rsidR="000879B7" w:rsidRDefault="000879B7" w:rsidP="00C9006B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1418"/>
        <w:contextualSpacing w:val="0"/>
        <w:outlineLvl w:val="0"/>
        <w:rPr>
          <w:rStyle w:val="FontStyle25"/>
          <w:sz w:val="24"/>
          <w:szCs w:val="24"/>
        </w:rPr>
      </w:pPr>
      <w:r w:rsidRPr="000879B7">
        <w:rPr>
          <w:rStyle w:val="FontStyle25"/>
          <w:sz w:val="24"/>
          <w:szCs w:val="24"/>
        </w:rPr>
        <w:t>Иные нормативно-правовые акты Российской Федерации, Тверской области;</w:t>
      </w:r>
    </w:p>
    <w:p w:rsidR="00C9006B" w:rsidRPr="000879B7" w:rsidRDefault="00C9006B" w:rsidP="00C9006B">
      <w:pPr>
        <w:pStyle w:val="a3"/>
        <w:autoSpaceDE w:val="0"/>
        <w:autoSpaceDN w:val="0"/>
        <w:adjustRightInd w:val="0"/>
        <w:spacing w:before="100" w:beforeAutospacing="1" w:after="0" w:afterAutospacing="1" w:line="240" w:lineRule="auto"/>
        <w:ind w:left="1418"/>
        <w:contextualSpacing w:val="0"/>
        <w:outlineLvl w:val="0"/>
        <w:rPr>
          <w:rStyle w:val="FontStyle25"/>
          <w:sz w:val="24"/>
          <w:szCs w:val="24"/>
        </w:rPr>
      </w:pPr>
    </w:p>
    <w:p w:rsidR="000879B7" w:rsidRPr="003E50B5" w:rsidRDefault="000879B7" w:rsidP="00C9006B">
      <w:pPr>
        <w:pStyle w:val="a3"/>
        <w:numPr>
          <w:ilvl w:val="0"/>
          <w:numId w:val="8"/>
        </w:numPr>
        <w:tabs>
          <w:tab w:val="left" w:pos="1147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E50B5">
        <w:rPr>
          <w:rStyle w:val="FontStyle25"/>
          <w:sz w:val="24"/>
          <w:szCs w:val="24"/>
        </w:rPr>
        <w:t xml:space="preserve">Муниципальные правовые акты муниципального образования </w:t>
      </w:r>
      <w:proofErr w:type="spellStart"/>
      <w:r w:rsidRPr="003E50B5">
        <w:rPr>
          <w:rStyle w:val="FontStyle25"/>
          <w:sz w:val="24"/>
          <w:szCs w:val="24"/>
        </w:rPr>
        <w:t>Удомельский</w:t>
      </w:r>
      <w:proofErr w:type="spellEnd"/>
      <w:r w:rsidRPr="003E50B5">
        <w:rPr>
          <w:rStyle w:val="FontStyle25"/>
          <w:sz w:val="24"/>
          <w:szCs w:val="24"/>
        </w:rPr>
        <w:t xml:space="preserve"> район.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муниципальных услуг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0"/>
        <w:gridCol w:w="8370"/>
        <w:gridCol w:w="3261"/>
      </w:tblGrid>
      <w:tr w:rsidR="003B5250" w:rsidRPr="004F52CA" w:rsidTr="003B5250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информационно-телекоммуникационной сети Интернет 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0879B7" w:rsidP="003B5250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сайте </w:t>
            </w:r>
            <w:r w:rsidR="003B5250"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ОУ, информационных стендах размещается информация: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дате создания образовательного учреждения;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структуре образовательного учреждения;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персональном составе педагогических работников с указанием уровня образования и квалификации;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электронных образовательных ресурсах, доступ к которым обеспечивается воспитанникам;</w:t>
            </w:r>
          </w:p>
          <w:p w:rsidR="003B5250" w:rsidRPr="004F52CA" w:rsidRDefault="000879B7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сайте </w:t>
            </w:r>
            <w:r w:rsidR="003B5250"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ОУ размещаются копии: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документа, подтверждающего наличие лицензии на осуществление образовательной деятельности (с приложениями);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утвержденный в установленном порядке план финансово-хозяйственной деятельности;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отчет о результатах самообследования;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в течение 30 дней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информации в печатных средствах массовой информации (буклеты)     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телефонах учреждения, ФИО руководителя и его приемных часах, режиме работы учреждения, используемой программе работы с детьми, перечне платных услуг, оказываемых учреждением, порядок приема в учреждение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3. Размещение информации у входа в здание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Информация о виде, наименовании учреждения, режиме его работы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Информация на родительских собраниях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учреждения, предъявляемых требованиях к потребителям услуги, программах работы с детьми, планах развития учреждения и иная информация.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начинаются не ранее 18 часов и продолжаются не более 2 часов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Не менее 1 раза в квартал</w:t>
            </w:r>
          </w:p>
        </w:tc>
      </w:tr>
    </w:tbl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 xml:space="preserve">5.Основания для досрочного прекращения исполнения муниципального задания </w:t>
      </w:r>
    </w:p>
    <w:p w:rsidR="003B5250" w:rsidRPr="004F52CA" w:rsidRDefault="003B5250" w:rsidP="003B5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CA">
        <w:rPr>
          <w:rFonts w:ascii="Times New Roman" w:eastAsia="Times New Roman" w:hAnsi="Times New Roman" w:cs="Times New Roman"/>
          <w:sz w:val="24"/>
          <w:szCs w:val="24"/>
        </w:rPr>
        <w:t>Муниципальное задание может быть отменено до истечения срока действия при наличии следующих условий: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при реорганизации учреждения;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при ликвидации учреждения;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исключение муниципальной услуги из перечня муниципальных услуг;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иные,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 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 xml:space="preserve">    6.1. Нормативный правовой акт, устанавливающий цены (тарифы) либо порядок их установления 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</w:rPr>
        <w:t>6.2. Орган, устанавливающий предельные цены (тарифы)-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 xml:space="preserve">    6.3. Значения предельных цен (тарифов) -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8"/>
        <w:gridCol w:w="7513"/>
      </w:tblGrid>
      <w:tr w:rsidR="003B5250" w:rsidRPr="004F52CA" w:rsidTr="003B5250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Цена (тариф), единица измерения  </w:t>
            </w:r>
          </w:p>
        </w:tc>
      </w:tr>
      <w:tr w:rsidR="003B5250" w:rsidRPr="004F52CA" w:rsidTr="003B5250">
        <w:trPr>
          <w:cantSplit/>
          <w:trHeight w:val="23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0879B7" w:rsidP="00087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0879B7" w:rsidP="000879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 xml:space="preserve">7. Порядок </w:t>
      </w:r>
      <w:proofErr w:type="gramStart"/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контроля за</w:t>
      </w:r>
      <w:proofErr w:type="gramEnd"/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исполнением муниципального задания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3"/>
        <w:gridCol w:w="4820"/>
        <w:gridCol w:w="4678"/>
      </w:tblGrid>
      <w:tr w:rsidR="003B5250" w:rsidRPr="004F52CA" w:rsidTr="003B5250">
        <w:trPr>
          <w:cantSplit/>
          <w:trHeight w:val="4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муниципального образования Удомельского района, осуществляющие 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муниципального  задания  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0879B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3B5250" w:rsidRPr="004F52CA">
              <w:rPr>
                <w:rFonts w:ascii="Times New Roman" w:hAnsi="Times New Roman" w:cs="Times New Roman"/>
                <w:sz w:val="24"/>
                <w:szCs w:val="24"/>
              </w:rPr>
              <w:t>онтроль в форме выездной проверки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- графиком проведения выездных проверок, но не реже одного раза в два года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0879B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3D"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(Управление образования Удомельского района)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0879B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="003B5250"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онтроль в форме документарной проверки отчетности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отчета о выполнении муниципального задания (2 раза в год)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0879B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3D"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(Управление образования Удомельского района)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3.Ведение книги обращений с заявлениями, жалобами и предложениями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0879B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3D"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(Управление образования Удомельского района)</w:t>
            </w:r>
          </w:p>
        </w:tc>
      </w:tr>
    </w:tbl>
    <w:p w:rsidR="000879B7" w:rsidRDefault="000879B7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79B7" w:rsidRDefault="000879B7" w:rsidP="00087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Условия досрочного прекращения исполнения муниципального задания прописаны в пункте 5 раздела 1 настоящего муниципального задания.</w:t>
      </w:r>
    </w:p>
    <w:p w:rsidR="000879B7" w:rsidRDefault="000879B7" w:rsidP="00087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Порядок досрочного прекращения исполнения муниципального задания:</w:t>
      </w:r>
    </w:p>
    <w:p w:rsidR="000879B7" w:rsidRDefault="000879B7" w:rsidP="00087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-ОУ обращается в Управление образования Удомельского района с заявлением о досрочном прекращении исполнения муниципального задания;</w:t>
      </w:r>
    </w:p>
    <w:p w:rsidR="000879B7" w:rsidRDefault="000879B7" w:rsidP="00087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-Управление образования Удомельского района готовит документы, необходимые для досрочного прекращения исполнения муниципального задания.</w:t>
      </w:r>
    </w:p>
    <w:p w:rsidR="000879B7" w:rsidRPr="004F52CA" w:rsidRDefault="000879B7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8. Требования к отчетности об исполнении муниципального задания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8.1. Форма отчета об исполнении муниципального  задания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tbl>
      <w:tblPr>
        <w:tblW w:w="294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843"/>
        <w:gridCol w:w="1842"/>
        <w:gridCol w:w="2268"/>
        <w:gridCol w:w="2268"/>
        <w:gridCol w:w="1985"/>
        <w:gridCol w:w="1843"/>
        <w:gridCol w:w="14884"/>
      </w:tblGrid>
      <w:tr w:rsidR="003B5250" w:rsidRPr="004F52CA" w:rsidTr="003B5250">
        <w:trPr>
          <w:gridAfter w:val="1"/>
          <w:wAfter w:w="14884" w:type="dxa"/>
          <w:cantSplit/>
          <w:trHeight w:val="12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муниципальном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отчетный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полученное с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нарастающим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начала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текущего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фактического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к плановому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значению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причин  отклонения от запланированных значений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Источник (и)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3B5250" w:rsidRPr="004F52CA" w:rsidTr="003B5250">
        <w:trPr>
          <w:gridAfter w:val="1"/>
          <w:wAfter w:w="14884" w:type="dxa"/>
          <w:cantSplit/>
          <w:trHeight w:val="636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3B5250" w:rsidRPr="004F52CA" w:rsidTr="003B5250">
        <w:trPr>
          <w:gridAfter w:val="1"/>
          <w:wAfter w:w="14884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См. пункт 3.1.</w:t>
            </w:r>
            <w:r w:rsidR="000879B7">
              <w:rPr>
                <w:rFonts w:ascii="Times New Roman" w:hAnsi="Times New Roman" w:cs="Times New Roman"/>
                <w:sz w:val="24"/>
                <w:szCs w:val="24"/>
              </w:rPr>
              <w:t xml:space="preserve"> раздела 1 настоящего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50" w:rsidRPr="004F52CA" w:rsidRDefault="003B5250" w:rsidP="003B5250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оказываемой муниципальной услуги </w:t>
            </w:r>
          </w:p>
        </w:tc>
        <w:tc>
          <w:tcPr>
            <w:tcW w:w="14884" w:type="dxa"/>
            <w:vAlign w:val="center"/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Охрана жизни и здоровья детей</w:t>
            </w:r>
          </w:p>
        </w:tc>
      </w:tr>
      <w:tr w:rsidR="003B5250" w:rsidRPr="004F52CA" w:rsidTr="003B5250">
        <w:trPr>
          <w:gridAfter w:val="1"/>
          <w:wAfter w:w="14884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См. пункт 3.2.</w:t>
            </w:r>
            <w:r w:rsidR="000879B7">
              <w:rPr>
                <w:rFonts w:ascii="Times New Roman" w:hAnsi="Times New Roman" w:cs="Times New Roman"/>
                <w:sz w:val="24"/>
                <w:szCs w:val="24"/>
              </w:rPr>
              <w:t xml:space="preserve"> раздела 1 настоящего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50" w:rsidRPr="004F52CA" w:rsidRDefault="003B5250" w:rsidP="003B5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.2. Сроки представления отчетов об исполнении муниципального задания:</w:t>
      </w:r>
    </w:p>
    <w:p w:rsidR="003B5250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2 раза в год: в срок до 10 июля текущего года, до 10 января года, следующего за </w:t>
      </w:r>
      <w:proofErr w:type="gramStart"/>
      <w:r w:rsidRPr="004F52CA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</w:p>
    <w:p w:rsidR="00C9006B" w:rsidRPr="004F52CA" w:rsidRDefault="00C9006B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8.3. Иные  требования  к  отчетности  об  исполнении  муниципального задания: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Одновременно с отчетом необходимо представить</w:t>
      </w:r>
      <w:r w:rsidR="000879B7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0879B7" w:rsidRPr="0044103D">
        <w:rPr>
          <w:rFonts w:ascii="Times New Roman" w:hAnsi="Times New Roman" w:cs="Times New Roman"/>
          <w:sz w:val="24"/>
          <w:szCs w:val="24"/>
        </w:rPr>
        <w:t>рации Удомельского</w:t>
      </w:r>
      <w:r w:rsidR="000879B7">
        <w:rPr>
          <w:rFonts w:ascii="Times New Roman" w:hAnsi="Times New Roman" w:cs="Times New Roman"/>
          <w:sz w:val="24"/>
          <w:szCs w:val="24"/>
        </w:rPr>
        <w:t xml:space="preserve"> района (Управлению</w:t>
      </w:r>
      <w:r w:rsidR="000879B7" w:rsidRPr="0044103D">
        <w:rPr>
          <w:rFonts w:ascii="Times New Roman" w:hAnsi="Times New Roman" w:cs="Times New Roman"/>
          <w:sz w:val="24"/>
          <w:szCs w:val="24"/>
        </w:rPr>
        <w:t xml:space="preserve"> о</w:t>
      </w:r>
      <w:r w:rsidR="000879B7">
        <w:rPr>
          <w:rFonts w:ascii="Times New Roman" w:hAnsi="Times New Roman" w:cs="Times New Roman"/>
          <w:sz w:val="24"/>
          <w:szCs w:val="24"/>
        </w:rPr>
        <w:t>бразования Удомельского района)</w:t>
      </w:r>
      <w:r w:rsidRPr="004F52CA">
        <w:rPr>
          <w:rFonts w:ascii="Times New Roman" w:hAnsi="Times New Roman" w:cs="Times New Roman"/>
          <w:sz w:val="24"/>
          <w:szCs w:val="24"/>
        </w:rPr>
        <w:t>: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Детальную информацию о состоянии кредиторской задолженности, в том числе просроченной (при наличии);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Копии подтверждающих документов (по требованию учредителя);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Пояснительную записку с</w:t>
      </w:r>
      <w:r w:rsidRPr="004F52CA">
        <w:rPr>
          <w:rFonts w:ascii="Times New Roman" w:eastAsia="Times New Roman" w:hAnsi="Times New Roman" w:cs="Times New Roman"/>
          <w:sz w:val="24"/>
          <w:szCs w:val="24"/>
        </w:rPr>
        <w:t xml:space="preserve"> предложениями о необходимых мерах по обеспечению достижения плановых значений показателей качества (объема) муниципальных услуг, о возможных изменениях значений плановых показателей качества (объема) муниципальных услуг (с обоснованием).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CA">
        <w:rPr>
          <w:rFonts w:ascii="Times New Roman" w:eastAsia="Times New Roman" w:hAnsi="Times New Roman" w:cs="Times New Roman"/>
          <w:sz w:val="24"/>
          <w:szCs w:val="24"/>
        </w:rPr>
        <w:t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</w:t>
      </w:r>
      <w:r w:rsidR="000879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3671" w:rsidRPr="004F52CA" w:rsidRDefault="00573671" w:rsidP="003B525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B5250" w:rsidRPr="004F52CA" w:rsidRDefault="00573671" w:rsidP="003B525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муниципальной услуги:</w:t>
      </w:r>
      <w:r w:rsidRPr="004F52CA">
        <w:rPr>
          <w:rFonts w:ascii="Times New Roman" w:hAnsi="Times New Roman" w:cs="Times New Roman"/>
          <w:sz w:val="24"/>
          <w:szCs w:val="24"/>
        </w:rPr>
        <w:t xml:space="preserve"> Содержание и воспитание </w:t>
      </w:r>
      <w:r w:rsidR="000879B7">
        <w:rPr>
          <w:rFonts w:ascii="Times New Roman" w:hAnsi="Times New Roman" w:cs="Times New Roman"/>
          <w:sz w:val="24"/>
          <w:szCs w:val="24"/>
        </w:rPr>
        <w:t>детей</w:t>
      </w:r>
    </w:p>
    <w:p w:rsidR="003B5250" w:rsidRPr="004F52CA" w:rsidRDefault="003B5250" w:rsidP="003B5250">
      <w:pPr>
        <w:pStyle w:val="a3"/>
        <w:autoSpaceDE w:val="0"/>
        <w:autoSpaceDN w:val="0"/>
        <w:adjustRightInd w:val="0"/>
        <w:spacing w:line="240" w:lineRule="auto"/>
        <w:ind w:left="1665"/>
        <w:outlineLvl w:val="4"/>
        <w:rPr>
          <w:rFonts w:ascii="Times New Roman" w:hAnsi="Times New Roman" w:cs="Times New Roman"/>
          <w:sz w:val="24"/>
          <w:szCs w:val="24"/>
          <w:u w:val="single"/>
        </w:rPr>
      </w:pPr>
    </w:p>
    <w:p w:rsidR="003B5250" w:rsidRPr="004F52CA" w:rsidRDefault="003B5250" w:rsidP="003B5250">
      <w:pPr>
        <w:pStyle w:val="a3"/>
        <w:autoSpaceDE w:val="0"/>
        <w:autoSpaceDN w:val="0"/>
        <w:adjustRightInd w:val="0"/>
        <w:spacing w:line="240" w:lineRule="auto"/>
        <w:ind w:left="1305"/>
        <w:outlineLvl w:val="4"/>
        <w:rPr>
          <w:rFonts w:ascii="Times New Roman" w:hAnsi="Times New Roman" w:cs="Times New Roman"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  <w:u w:val="single"/>
        </w:rPr>
        <w:t>Содержание услуги:</w:t>
      </w:r>
    </w:p>
    <w:p w:rsidR="003B5250" w:rsidRPr="004F52CA" w:rsidRDefault="003B5250" w:rsidP="003B52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Организация горячего питания; </w:t>
      </w:r>
    </w:p>
    <w:p w:rsidR="003B5250" w:rsidRPr="004F52CA" w:rsidRDefault="003B5250" w:rsidP="003B52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Материально-техническое обеспечение;</w:t>
      </w:r>
    </w:p>
    <w:p w:rsidR="003B5250" w:rsidRPr="004F52CA" w:rsidRDefault="003B5250" w:rsidP="003B52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Охран</w:t>
      </w:r>
      <w:r w:rsidR="000879B7">
        <w:rPr>
          <w:rFonts w:ascii="Times New Roman" w:hAnsi="Times New Roman" w:cs="Times New Roman"/>
          <w:sz w:val="24"/>
          <w:szCs w:val="24"/>
        </w:rPr>
        <w:t>а жизни и здоровья детей</w:t>
      </w:r>
      <w:r w:rsidRPr="004F52CA">
        <w:rPr>
          <w:rFonts w:ascii="Times New Roman" w:hAnsi="Times New Roman" w:cs="Times New Roman"/>
          <w:sz w:val="24"/>
          <w:szCs w:val="24"/>
        </w:rPr>
        <w:t>.</w:t>
      </w:r>
    </w:p>
    <w:p w:rsidR="003B5250" w:rsidRPr="004F52CA" w:rsidRDefault="003B5250" w:rsidP="003B5250">
      <w:pPr>
        <w:pStyle w:val="a3"/>
        <w:autoSpaceDE w:val="0"/>
        <w:autoSpaceDN w:val="0"/>
        <w:adjustRightInd w:val="0"/>
        <w:spacing w:line="240" w:lineRule="auto"/>
        <w:ind w:left="2268"/>
        <w:outlineLvl w:val="4"/>
        <w:rPr>
          <w:rFonts w:ascii="Times New Roman" w:hAnsi="Times New Roman" w:cs="Times New Roman"/>
          <w:sz w:val="24"/>
          <w:szCs w:val="24"/>
          <w:u w:val="single"/>
        </w:rPr>
      </w:pPr>
    </w:p>
    <w:p w:rsidR="000879B7" w:rsidRPr="00851861" w:rsidRDefault="003B5250" w:rsidP="000879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outlineLvl w:val="4"/>
        <w:rPr>
          <w:rFonts w:ascii="Times New Roman" w:hAnsi="Times New Roman" w:cs="Times New Roman"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Потребители муниципальной услуги:</w:t>
      </w:r>
      <w:r w:rsidRPr="004F52CA">
        <w:rPr>
          <w:rFonts w:ascii="Times New Roman" w:hAnsi="Times New Roman" w:cs="Times New Roman"/>
          <w:sz w:val="24"/>
          <w:szCs w:val="24"/>
        </w:rPr>
        <w:t xml:space="preserve"> </w:t>
      </w:r>
      <w:r w:rsidRPr="004F52CA">
        <w:rPr>
          <w:rFonts w:ascii="Times New Roman" w:hAnsi="Times New Roman" w:cs="Times New Roman"/>
          <w:sz w:val="24"/>
          <w:szCs w:val="24"/>
          <w:u w:val="single"/>
        </w:rPr>
        <w:t>Несовершеннол</w:t>
      </w:r>
      <w:r w:rsidR="00B76E2C" w:rsidRPr="004F52CA">
        <w:rPr>
          <w:rFonts w:ascii="Times New Roman" w:hAnsi="Times New Roman" w:cs="Times New Roman"/>
          <w:sz w:val="24"/>
          <w:szCs w:val="24"/>
          <w:u w:val="single"/>
        </w:rPr>
        <w:t>етние граждане в возрасте от 3</w:t>
      </w:r>
      <w:r w:rsidRPr="004F52CA">
        <w:rPr>
          <w:rFonts w:ascii="Times New Roman" w:hAnsi="Times New Roman" w:cs="Times New Roman"/>
          <w:sz w:val="24"/>
          <w:szCs w:val="24"/>
          <w:u w:val="single"/>
        </w:rPr>
        <w:t xml:space="preserve"> до 7 лет</w:t>
      </w:r>
      <w:r w:rsidR="000879B7">
        <w:rPr>
          <w:rFonts w:ascii="Times New Roman" w:hAnsi="Times New Roman" w:cs="Times New Roman"/>
          <w:sz w:val="24"/>
          <w:szCs w:val="24"/>
          <w:u w:val="single"/>
        </w:rPr>
        <w:t xml:space="preserve"> (далее – дети).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0879B7" w:rsidP="003B5250">
      <w:pPr>
        <w:autoSpaceDE w:val="0"/>
        <w:autoSpaceDN w:val="0"/>
        <w:adjustRightInd w:val="0"/>
        <w:spacing w:after="0" w:line="240" w:lineRule="auto"/>
        <w:ind w:firstLine="540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5250" w:rsidRPr="004F52CA">
        <w:rPr>
          <w:rFonts w:ascii="Times New Roman" w:hAnsi="Times New Roman" w:cs="Times New Roman"/>
          <w:sz w:val="24"/>
          <w:szCs w:val="24"/>
        </w:rPr>
        <w:t>3</w:t>
      </w:r>
      <w:r w:rsidR="003B5250" w:rsidRPr="004F52CA">
        <w:rPr>
          <w:rFonts w:ascii="Times New Roman" w:hAnsi="Times New Roman" w:cs="Times New Roman"/>
          <w:b/>
          <w:sz w:val="24"/>
          <w:szCs w:val="24"/>
          <w:u w:val="single"/>
        </w:rPr>
        <w:t>. Показатели, характеризующие объем и (или) качество муниципальной услуги: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 услуги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417"/>
        <w:gridCol w:w="2268"/>
        <w:gridCol w:w="1276"/>
        <w:gridCol w:w="1276"/>
        <w:gridCol w:w="1276"/>
        <w:gridCol w:w="1275"/>
        <w:gridCol w:w="1276"/>
        <w:gridCol w:w="3402"/>
      </w:tblGrid>
      <w:tr w:rsidR="003B5250" w:rsidRPr="004F52CA" w:rsidTr="00761670">
        <w:trPr>
          <w:cantSplit/>
          <w:trHeight w:val="36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расчета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значении показателя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(исходные данные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для ее расчета)</w:t>
            </w:r>
          </w:p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50" w:rsidRPr="004F52CA" w:rsidTr="00761670">
        <w:trPr>
          <w:cantSplit/>
          <w:trHeight w:val="1065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- 2)год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- 1)год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Очередной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год,(N)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год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+ 1)год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год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+ 2) год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50" w:rsidRPr="004F52CA" w:rsidTr="00761670">
        <w:trPr>
          <w:cantSplit/>
          <w:trHeight w:val="10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охваченных  горячим питанием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08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охваченных питанием/общее количество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6E2C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B76E2C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B76E2C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B76E2C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B76E2C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08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ОУ</w:t>
            </w:r>
          </w:p>
        </w:tc>
      </w:tr>
      <w:tr w:rsidR="003B5250" w:rsidRPr="004F52CA" w:rsidTr="00761670">
        <w:trPr>
          <w:cantSplit/>
          <w:trHeight w:val="10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натуральных норм детского питания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Количество израсходованных продуктов / нормативное количество продуктов * 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CB09CF" w:rsidP="00087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CB09CF" w:rsidP="00087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110083" w:rsidP="00CC3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110083" w:rsidP="00CC3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110083" w:rsidP="00CC3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Накопительная ведомость </w:t>
            </w:r>
            <w:r w:rsidR="000879B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B5250" w:rsidRPr="004F52CA" w:rsidTr="00CC3CD3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посещаемости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дето /дней по факту / количество дето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/дней по плану *100%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087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087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CC3CD3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CC3CD3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CC3CD3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087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Табель посещаемости</w:t>
            </w:r>
            <w:r w:rsidR="000879B7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3B5250" w:rsidRPr="004F52CA" w:rsidRDefault="003B5250" w:rsidP="00087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CC3CD3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 воспитанников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В=А: Б</w:t>
            </w:r>
          </w:p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А - общее количество дней, пропущенных детьми по болезни</w:t>
            </w:r>
          </w:p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- среднегодовое количество детей</w:t>
            </w:r>
          </w:p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В – количество дней, пропущенных одним ребенком за год по болезни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087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087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CC3CD3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CC3CD3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CC3CD3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0879B7" w:rsidP="00087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  <w:p w:rsidR="003B5250" w:rsidRPr="004F52CA" w:rsidRDefault="003B5250" w:rsidP="00087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761670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76167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Обеспечение безопасности в </w:t>
            </w:r>
            <w:r w:rsidR="003B5250" w:rsidRPr="004F52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ОУ</w:t>
            </w:r>
            <w:r w:rsidR="003B5250"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76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неустраненных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</w:t>
            </w:r>
          </w:p>
          <w:p w:rsidR="003B5250" w:rsidRPr="004F52CA" w:rsidRDefault="003B5250" w:rsidP="0076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250" w:rsidRPr="004F52CA" w:rsidRDefault="003B5250" w:rsidP="0076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6E2C" w:rsidP="0076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5250" w:rsidRPr="004F52CA" w:rsidRDefault="003B5250" w:rsidP="0076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CB09CF" w:rsidP="0076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B5250" w:rsidRPr="004F52CA" w:rsidRDefault="003B5250" w:rsidP="0076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CB09CF" w:rsidP="0076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5250" w:rsidRPr="004F52CA" w:rsidRDefault="003B5250" w:rsidP="0076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9CF" w:rsidRPr="004F52CA" w:rsidRDefault="00CB09CF" w:rsidP="0076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CB09CF" w:rsidP="0076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проверок Учредителя, </w:t>
            </w:r>
          </w:p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надзорных органов; </w:t>
            </w:r>
            <w:r w:rsidR="00761670">
              <w:rPr>
                <w:rFonts w:ascii="Times New Roman" w:hAnsi="Times New Roman" w:cs="Times New Roman"/>
                <w:sz w:val="24"/>
                <w:szCs w:val="24"/>
              </w:rPr>
              <w:t>обращения (жалобы) родителей</w:t>
            </w:r>
          </w:p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761670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потребителей (воспитанников, их родителей (законных представителей),</w:t>
            </w:r>
            <w:r w:rsidR="0076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 качеством услуги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proofErr w:type="gram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100, где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опрошенных, удовлетворенных качеством услуги</w:t>
            </w:r>
          </w:p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– общее число </w:t>
            </w:r>
            <w:proofErr w:type="gram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  <w:r w:rsidR="00761670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</w:t>
            </w:r>
          </w:p>
        </w:tc>
      </w:tr>
    </w:tbl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3.2. Объем муниципальной  услуги (в натуральных показателях)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3827"/>
        <w:gridCol w:w="1276"/>
        <w:gridCol w:w="1276"/>
        <w:gridCol w:w="1276"/>
        <w:gridCol w:w="1275"/>
        <w:gridCol w:w="1276"/>
        <w:gridCol w:w="3402"/>
      </w:tblGrid>
      <w:tr w:rsidR="003B5250" w:rsidRPr="004F52CA" w:rsidTr="003B5250">
        <w:trPr>
          <w:cantSplit/>
          <w:trHeight w:val="3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Единица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Значения показателей объема муниципальной услуги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значении показателя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3B5250" w:rsidRPr="004F52CA" w:rsidTr="003B5250">
        <w:trPr>
          <w:cantSplit/>
          <w:trHeight w:val="106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</w:p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- 2)год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- 1)год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Очередной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год,(N)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год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+ 1)год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год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+ 2) год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76167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</w:t>
            </w:r>
            <w:r w:rsidR="003B5250" w:rsidRPr="004F52CA">
              <w:rPr>
                <w:rFonts w:ascii="Times New Roman" w:hAnsi="Times New Roman" w:cs="Times New Roman"/>
                <w:sz w:val="24"/>
                <w:szCs w:val="24"/>
              </w:rPr>
              <w:t>, охваченных горячим питанием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6E2C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6E2C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6E2C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6E2C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CB09CF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76167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ОУ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76167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 w:rsidR="003B5250" w:rsidRPr="004F52CA">
              <w:rPr>
                <w:rFonts w:ascii="Times New Roman" w:hAnsi="Times New Roman" w:cs="Times New Roman"/>
                <w:sz w:val="24"/>
                <w:szCs w:val="24"/>
              </w:rPr>
              <w:t>, охваченных подвозом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CB09CF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CB09CF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CB09CF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CB09CF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CB09CF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76167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ОУ</w:t>
            </w:r>
          </w:p>
        </w:tc>
      </w:tr>
    </w:tbl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4.1. 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Нормативные   правовые   акты,   регулирующие   порядок   оказания муниципальной услуги</w:t>
      </w:r>
      <w:proofErr w:type="gramStart"/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761670" w:rsidRPr="0044103D" w:rsidRDefault="00761670" w:rsidP="00C9006B">
      <w:pPr>
        <w:pStyle w:val="a3"/>
        <w:numPr>
          <w:ilvl w:val="0"/>
          <w:numId w:val="1"/>
        </w:numPr>
        <w:spacing w:line="240" w:lineRule="auto"/>
        <w:ind w:left="1701" w:hanging="141"/>
        <w:rPr>
          <w:rStyle w:val="FontStyle25"/>
          <w:sz w:val="24"/>
          <w:szCs w:val="24"/>
        </w:rPr>
      </w:pPr>
      <w:r w:rsidRPr="0044103D">
        <w:rPr>
          <w:rStyle w:val="FontStyle25"/>
          <w:sz w:val="24"/>
          <w:szCs w:val="24"/>
        </w:rPr>
        <w:t>Постановление Администрации Удомельского района от 27.06.2011 № 79 «Об утверждении порядка формирования муниципальных заданий в отношении муниципальных учреждений Удомельского района»;</w:t>
      </w:r>
    </w:p>
    <w:p w:rsidR="00761670" w:rsidRPr="00C9006B" w:rsidRDefault="00C9006B" w:rsidP="00C9006B">
      <w:pPr>
        <w:pStyle w:val="a3"/>
        <w:widowControl w:val="0"/>
        <w:numPr>
          <w:ilvl w:val="0"/>
          <w:numId w:val="1"/>
        </w:numPr>
        <w:snapToGrid w:val="0"/>
        <w:spacing w:after="0" w:line="240" w:lineRule="auto"/>
        <w:ind w:left="1701" w:right="-18" w:hanging="141"/>
        <w:rPr>
          <w:rStyle w:val="FontStyle25"/>
          <w:sz w:val="24"/>
          <w:szCs w:val="24"/>
        </w:rPr>
      </w:pPr>
      <w:r w:rsidRPr="00C9006B">
        <w:rPr>
          <w:rStyle w:val="FontStyle25"/>
          <w:sz w:val="24"/>
          <w:szCs w:val="24"/>
        </w:rPr>
        <w:t>Методические рекомендации по формированию муниципальных заданий муниципальными учреждениями</w:t>
      </w:r>
      <w:r w:rsidR="007A548B">
        <w:rPr>
          <w:rStyle w:val="FontStyle25"/>
          <w:sz w:val="24"/>
          <w:szCs w:val="24"/>
        </w:rPr>
        <w:t xml:space="preserve"> Удомельского района</w:t>
      </w:r>
      <w:r w:rsidRPr="00C9006B">
        <w:rPr>
          <w:rStyle w:val="FontStyle25"/>
          <w:sz w:val="24"/>
          <w:szCs w:val="24"/>
        </w:rPr>
        <w:t>, утвержденные распоряжением Администрации Удомельского района от 29.06.2011 №356;</w:t>
      </w:r>
    </w:p>
    <w:p w:rsidR="00761670" w:rsidRPr="0044103D" w:rsidRDefault="00761670" w:rsidP="00C9006B">
      <w:pPr>
        <w:pStyle w:val="a3"/>
        <w:numPr>
          <w:ilvl w:val="0"/>
          <w:numId w:val="1"/>
        </w:numPr>
        <w:spacing w:before="100" w:beforeAutospacing="1" w:afterAutospacing="1" w:line="240" w:lineRule="auto"/>
        <w:ind w:left="1701" w:hanging="141"/>
        <w:outlineLvl w:val="0"/>
        <w:rPr>
          <w:rStyle w:val="FontStyle25"/>
          <w:sz w:val="24"/>
          <w:szCs w:val="24"/>
        </w:rPr>
      </w:pPr>
      <w:r w:rsidRPr="0044103D">
        <w:rPr>
          <w:rFonts w:ascii="Times New Roman" w:hAnsi="Times New Roman" w:cs="Times New Roman"/>
          <w:bCs/>
          <w:kern w:val="36"/>
          <w:sz w:val="24"/>
          <w:szCs w:val="24"/>
        </w:rPr>
        <w:t>Решение Собрания депутатов Удомельского района от 17.11.2011 № 266 «Об оплате за содержание детей в муниципальных бюджетных дошкольных образовательных учреждениях Удомельского района и дошкольных группах, функционирующих при муниципальных бюджетных общеобразовательных учреждениях Удомельского района»;</w:t>
      </w:r>
    </w:p>
    <w:p w:rsidR="00761670" w:rsidRDefault="00761670" w:rsidP="00C9006B">
      <w:pPr>
        <w:pStyle w:val="a3"/>
        <w:numPr>
          <w:ilvl w:val="0"/>
          <w:numId w:val="1"/>
        </w:numPr>
        <w:spacing w:line="240" w:lineRule="auto"/>
        <w:ind w:left="1701" w:hanging="141"/>
        <w:rPr>
          <w:rStyle w:val="FontStyle25"/>
          <w:sz w:val="24"/>
          <w:szCs w:val="24"/>
        </w:rPr>
      </w:pPr>
      <w:r w:rsidRPr="0044103D">
        <w:rPr>
          <w:rStyle w:val="FontStyle25"/>
          <w:sz w:val="24"/>
          <w:szCs w:val="24"/>
        </w:rPr>
        <w:t>Иные нормативно-правовые акты Российск</w:t>
      </w:r>
      <w:r>
        <w:rPr>
          <w:rStyle w:val="FontStyle25"/>
          <w:sz w:val="24"/>
          <w:szCs w:val="24"/>
        </w:rPr>
        <w:t>ой Федерации, Тверской области;</w:t>
      </w:r>
    </w:p>
    <w:p w:rsidR="003B5250" w:rsidRDefault="00761670" w:rsidP="00C9006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701" w:hanging="141"/>
        <w:jc w:val="both"/>
        <w:outlineLvl w:val="5"/>
        <w:rPr>
          <w:rStyle w:val="FontStyle25"/>
          <w:sz w:val="24"/>
          <w:szCs w:val="24"/>
        </w:rPr>
      </w:pPr>
      <w:r w:rsidRPr="00761670">
        <w:rPr>
          <w:rStyle w:val="FontStyle25"/>
          <w:sz w:val="24"/>
          <w:szCs w:val="24"/>
        </w:rPr>
        <w:t xml:space="preserve">Муниципальные правовые акты муниципального образования </w:t>
      </w:r>
      <w:proofErr w:type="spellStart"/>
      <w:r w:rsidRPr="00761670">
        <w:rPr>
          <w:rStyle w:val="FontStyle25"/>
          <w:sz w:val="24"/>
          <w:szCs w:val="24"/>
        </w:rPr>
        <w:t>Удомельский</w:t>
      </w:r>
      <w:proofErr w:type="spellEnd"/>
      <w:r w:rsidRPr="00761670">
        <w:rPr>
          <w:rStyle w:val="FontStyle25"/>
          <w:sz w:val="24"/>
          <w:szCs w:val="24"/>
        </w:rPr>
        <w:t xml:space="preserve"> район.</w:t>
      </w:r>
    </w:p>
    <w:p w:rsidR="00761670" w:rsidRPr="00761670" w:rsidRDefault="00761670" w:rsidP="00761670">
      <w:pPr>
        <w:pStyle w:val="a3"/>
        <w:tabs>
          <w:tab w:val="left" w:pos="1147"/>
        </w:tabs>
        <w:autoSpaceDE w:val="0"/>
        <w:autoSpaceDN w:val="0"/>
        <w:adjustRightInd w:val="0"/>
        <w:spacing w:line="240" w:lineRule="auto"/>
        <w:ind w:left="1701"/>
        <w:jc w:val="both"/>
        <w:outlineLvl w:val="5"/>
        <w:rPr>
          <w:rStyle w:val="FontStyle25"/>
          <w:sz w:val="24"/>
          <w:szCs w:val="24"/>
        </w:rPr>
      </w:pPr>
    </w:p>
    <w:p w:rsidR="003B5250" w:rsidRPr="004F52CA" w:rsidRDefault="003B5250" w:rsidP="003B5250">
      <w:pPr>
        <w:pStyle w:val="a3"/>
        <w:autoSpaceDE w:val="0"/>
        <w:autoSpaceDN w:val="0"/>
        <w:adjustRightInd w:val="0"/>
        <w:spacing w:line="240" w:lineRule="auto"/>
        <w:ind w:left="1495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>4.2. Порядок информирования потенциальных потребителей муниципальных услуг</w:t>
      </w:r>
    </w:p>
    <w:p w:rsidR="003B5250" w:rsidRPr="004F52CA" w:rsidRDefault="003B5250" w:rsidP="003B5250">
      <w:pPr>
        <w:pStyle w:val="a3"/>
        <w:autoSpaceDE w:val="0"/>
        <w:autoSpaceDN w:val="0"/>
        <w:adjustRightInd w:val="0"/>
        <w:spacing w:line="240" w:lineRule="auto"/>
        <w:ind w:left="14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0"/>
        <w:gridCol w:w="8370"/>
        <w:gridCol w:w="3261"/>
      </w:tblGrid>
      <w:tr w:rsidR="003B5250" w:rsidRPr="004F52CA" w:rsidTr="003B5250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</w:t>
            </w:r>
          </w:p>
        </w:tc>
      </w:tr>
      <w:tr w:rsidR="00761670" w:rsidRPr="004F52CA" w:rsidTr="003B5250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670" w:rsidRPr="004F52CA" w:rsidRDefault="00761670" w:rsidP="00761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в информационно-телекоммуникационной сети Интернет </w:t>
            </w:r>
          </w:p>
          <w:p w:rsidR="00761670" w:rsidRPr="004F52CA" w:rsidRDefault="00761670" w:rsidP="00761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670" w:rsidRPr="004F52CA" w:rsidRDefault="00761670" w:rsidP="00761670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сайте </w:t>
            </w: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ОУ, информационных стендах размещается информация:</w:t>
            </w:r>
          </w:p>
          <w:p w:rsidR="00761670" w:rsidRPr="004F52CA" w:rsidRDefault="00761670" w:rsidP="0076167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дате создания образовательного учреждения;</w:t>
            </w:r>
          </w:p>
          <w:p w:rsidR="00761670" w:rsidRPr="004F52CA" w:rsidRDefault="00761670" w:rsidP="0076167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структуре образовательного учреждения;</w:t>
            </w:r>
          </w:p>
          <w:p w:rsidR="00761670" w:rsidRPr="004F52CA" w:rsidRDefault="00761670" w:rsidP="0076167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      </w:r>
          </w:p>
          <w:p w:rsidR="00761670" w:rsidRPr="004F52CA" w:rsidRDefault="00761670" w:rsidP="0076167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персональном составе педагогических работников с указанием уровня образования и квалификации;</w:t>
            </w:r>
          </w:p>
          <w:p w:rsidR="00761670" w:rsidRPr="004F52CA" w:rsidRDefault="00761670" w:rsidP="0076167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материально-техническом обеспечении и об оснащенности образовательного процесса (в том числе о наличии библиотеки, 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      </w:r>
          </w:p>
          <w:p w:rsidR="00761670" w:rsidRPr="004F52CA" w:rsidRDefault="0076167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670" w:rsidRPr="004F52CA" w:rsidRDefault="00761670" w:rsidP="00761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761670" w:rsidRPr="004F52CA" w:rsidRDefault="00761670" w:rsidP="007616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в течение 30 дней</w:t>
            </w:r>
          </w:p>
        </w:tc>
      </w:tr>
      <w:tr w:rsidR="00761670" w:rsidRPr="004F52CA" w:rsidTr="00761670">
        <w:trPr>
          <w:cantSplit/>
          <w:trHeight w:val="31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1670" w:rsidRPr="004F52CA" w:rsidRDefault="0076167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1670" w:rsidRPr="004F52CA" w:rsidRDefault="0076167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электронных образовательных ресурсах, доступ к которым обеспечивается обучающимся;</w:t>
            </w:r>
          </w:p>
          <w:p w:rsidR="00761670" w:rsidRPr="004F52CA" w:rsidRDefault="0076167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сайте </w:t>
            </w: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ОУ размещаются копии:</w:t>
            </w:r>
          </w:p>
          <w:p w:rsidR="00761670" w:rsidRPr="004F52CA" w:rsidRDefault="0076167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документа, подтверждающего наличие лицензии на осуществление образовательной деятельности (с приложениями);</w:t>
            </w:r>
          </w:p>
          <w:p w:rsidR="00761670" w:rsidRPr="004F52CA" w:rsidRDefault="0076167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утвержденный в установленном порядке план финансово-хозяйственной деятельности;</w:t>
            </w:r>
          </w:p>
          <w:p w:rsidR="00761670" w:rsidRPr="004F52CA" w:rsidRDefault="0076167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отчет о результатах самообследования;</w:t>
            </w:r>
          </w:p>
          <w:p w:rsidR="00761670" w:rsidRPr="004F52CA" w:rsidRDefault="0076167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1670" w:rsidRPr="004F52CA" w:rsidRDefault="0076167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информации в печатных средствах массовой информации (буклеты)     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телефонах учреждения, ФИО руководителя и его приемных часах, режиме работы учреждения, используемой программе работы с детьми, перечне платных услуг, оказываемых учреждением, порядок приема в учреждение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3. Размещение информации у входа в здание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Информация о виде, наименовании учреждения, режиме его работы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4. Информация на родительских собраниях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учреждения, предъявляемых требованиях к потребителям услуги, программах работы с детьми, планах развития учреждения и иная информация.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начинаются не ранее 18 часов и продолжаются не более 2 часов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Не менее 1 раза в квартал</w:t>
            </w:r>
          </w:p>
        </w:tc>
      </w:tr>
    </w:tbl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 xml:space="preserve">5.Основания для досрочного прекращения исполнения муниципального задания </w:t>
      </w:r>
    </w:p>
    <w:p w:rsidR="003B5250" w:rsidRPr="004F52CA" w:rsidRDefault="003B5250" w:rsidP="003B5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CA">
        <w:rPr>
          <w:rFonts w:ascii="Times New Roman" w:eastAsia="Times New Roman" w:hAnsi="Times New Roman" w:cs="Times New Roman"/>
          <w:sz w:val="24"/>
          <w:szCs w:val="24"/>
        </w:rPr>
        <w:t>Муниципальное задание может быть отменено до истечения срока действия при наличии следующих условий: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lastRenderedPageBreak/>
        <w:t>при реорганизации учреждения;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при ликвидации учреждения;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исключение муниципальной услуги из перечня муниципальных услуг;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иные,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 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 xml:space="preserve">    6.1. Нормативный правовой акт, устанавливающий цены (тарифы) либо порядок их установления </w:t>
      </w:r>
    </w:p>
    <w:p w:rsidR="003B5250" w:rsidRPr="004F52CA" w:rsidRDefault="003B5250" w:rsidP="003B5250">
      <w:pPr>
        <w:pStyle w:val="ConsPlusNonformat"/>
        <w:widowControl/>
        <w:rPr>
          <w:rStyle w:val="FontStyle25"/>
          <w:rFonts w:eastAsiaTheme="minorEastAsia"/>
          <w:sz w:val="24"/>
          <w:szCs w:val="24"/>
        </w:rPr>
      </w:pPr>
      <w:r w:rsidRPr="004F52CA">
        <w:rPr>
          <w:rFonts w:ascii="Times New Roman" w:hAnsi="Times New Roman" w:cs="Times New Roman"/>
          <w:bCs/>
          <w:kern w:val="36"/>
          <w:sz w:val="24"/>
          <w:szCs w:val="24"/>
        </w:rPr>
        <w:t>.Решение Собрания депутатов Удомельского района от 17.11.2011 № 266 «Об оплате за содержание детей в муниципальных бюджетных дошкольных образовательных учреждениях Удомельского района и дошкольных группах, функционирующих при муниципальных бюджетных общеобразовательных учреждениях Удомельского района»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</w:rPr>
        <w:t>6.2. Орган, устанавливающий предельные цены (тарифы)-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F52CA">
        <w:rPr>
          <w:rFonts w:ascii="Times New Roman" w:hAnsi="Times New Roman" w:cs="Times New Roman"/>
          <w:bCs/>
          <w:kern w:val="36"/>
          <w:sz w:val="24"/>
          <w:szCs w:val="24"/>
        </w:rPr>
        <w:t>Собрание депутатов Удомельского района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761670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 xml:space="preserve">    6.3. Значения предельных цен (тарифов) -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8"/>
        <w:gridCol w:w="7513"/>
      </w:tblGrid>
      <w:tr w:rsidR="003B5250" w:rsidRPr="004F52CA" w:rsidTr="00166E73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Цена (тариф), единица измерения  </w:t>
            </w:r>
          </w:p>
        </w:tc>
      </w:tr>
      <w:tr w:rsidR="00166E73" w:rsidRPr="004F52CA" w:rsidTr="00166E73">
        <w:trPr>
          <w:cantSplit/>
          <w:trHeight w:val="76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6E73" w:rsidRPr="004F52CA" w:rsidRDefault="00166E73" w:rsidP="003B52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горячего питания</w:t>
            </w:r>
          </w:p>
          <w:p w:rsidR="00166E73" w:rsidRPr="004F52CA" w:rsidRDefault="00166E73" w:rsidP="003B52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E73" w:rsidRPr="004F52CA" w:rsidRDefault="00166E73" w:rsidP="003B52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700 рублей в месяц</w:t>
            </w:r>
          </w:p>
        </w:tc>
      </w:tr>
    </w:tbl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 xml:space="preserve">7. Порядок </w:t>
      </w:r>
      <w:proofErr w:type="gramStart"/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контроля за</w:t>
      </w:r>
      <w:proofErr w:type="gramEnd"/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исполнением муниципального задания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3"/>
        <w:gridCol w:w="4820"/>
        <w:gridCol w:w="4678"/>
      </w:tblGrid>
      <w:tr w:rsidR="003B5250" w:rsidRPr="004F52CA" w:rsidTr="003B5250">
        <w:trPr>
          <w:cantSplit/>
          <w:trHeight w:val="4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муниципального образования Удомельского района, осуществляющие 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муниципального  задания  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76167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3B5250" w:rsidRPr="004F52CA">
              <w:rPr>
                <w:rFonts w:ascii="Times New Roman" w:hAnsi="Times New Roman" w:cs="Times New Roman"/>
                <w:sz w:val="24"/>
                <w:szCs w:val="24"/>
              </w:rPr>
              <w:t>онтроль в форме выездной проверки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- графиком проведения выездных проверок, но не реже одного раза в два года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76167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3D"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(Управление образования Удомельского района)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76167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="003B5250"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онтроль в форме документарной проверки отчетности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отчета о выполнении муниципального задания (2 раза в год)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76167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3D"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(Управление образования Удомельского района)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3.Ведение книги обращений с заявлениями, жалобами и предложениями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76167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03D"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(Управление образования Удомельского района)</w:t>
            </w:r>
          </w:p>
        </w:tc>
      </w:tr>
    </w:tbl>
    <w:p w:rsidR="00761670" w:rsidRDefault="00761670" w:rsidP="00761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Условия досрочного прекращения исполнения муниципального задания прописаны в пункте 5 раздела 2 настоящего муниципального задания.</w:t>
      </w:r>
    </w:p>
    <w:p w:rsidR="00761670" w:rsidRDefault="00761670" w:rsidP="00761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Порядок досрочного прекращения исполнения муниципального задания:</w:t>
      </w:r>
    </w:p>
    <w:p w:rsidR="00761670" w:rsidRDefault="00761670" w:rsidP="0076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-ОУ обращается в Управление образования Удомельского района с заявлением о досрочном прекращении исполнения муниципального задания;</w:t>
      </w:r>
    </w:p>
    <w:p w:rsidR="00761670" w:rsidRDefault="00761670" w:rsidP="0076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-Управление образования Удомельского района готовит документы, необходимые для досрочного прекращения исполнения муниципального задания.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8. Требования к отчетности об исполнении муниципального задания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8.1. Форма отчета об исполнении муниципального  задания</w:t>
      </w:r>
    </w:p>
    <w:tbl>
      <w:tblPr>
        <w:tblW w:w="294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843"/>
        <w:gridCol w:w="1842"/>
        <w:gridCol w:w="2268"/>
        <w:gridCol w:w="2268"/>
        <w:gridCol w:w="1985"/>
        <w:gridCol w:w="1843"/>
        <w:gridCol w:w="14884"/>
      </w:tblGrid>
      <w:tr w:rsidR="003B5250" w:rsidRPr="004F52CA" w:rsidTr="003B5250">
        <w:trPr>
          <w:gridAfter w:val="1"/>
          <w:wAfter w:w="14884" w:type="dxa"/>
          <w:cantSplit/>
          <w:trHeight w:val="12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муниципальном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отчетный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полученное с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нарастающим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начала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текущего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фактического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к плановому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значению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причин  отклонения от запланированных значений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Источник (и)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3B5250" w:rsidRPr="004F52CA" w:rsidTr="003B5250">
        <w:trPr>
          <w:gridAfter w:val="1"/>
          <w:wAfter w:w="14884" w:type="dxa"/>
          <w:cantSplit/>
          <w:trHeight w:val="636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3B5250" w:rsidRPr="004F52CA" w:rsidTr="003B5250">
        <w:trPr>
          <w:gridAfter w:val="1"/>
          <w:wAfter w:w="14884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См. пункт 3.1.</w:t>
            </w:r>
            <w:r w:rsidR="00761670">
              <w:rPr>
                <w:rFonts w:ascii="Times New Roman" w:hAnsi="Times New Roman" w:cs="Times New Roman"/>
                <w:sz w:val="24"/>
                <w:szCs w:val="24"/>
              </w:rPr>
              <w:t xml:space="preserve"> раздела 2 настоящего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50" w:rsidRPr="004F52CA" w:rsidRDefault="003B5250" w:rsidP="003B5250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оказываемой муниципальной услуги </w:t>
            </w:r>
          </w:p>
        </w:tc>
        <w:tc>
          <w:tcPr>
            <w:tcW w:w="14884" w:type="dxa"/>
            <w:vAlign w:val="center"/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Охрана жизни и здоровья детей</w:t>
            </w:r>
          </w:p>
        </w:tc>
      </w:tr>
      <w:tr w:rsidR="003B5250" w:rsidRPr="004F52CA" w:rsidTr="003B5250">
        <w:trPr>
          <w:gridAfter w:val="1"/>
          <w:wAfter w:w="14884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См. пункт 3.2.</w:t>
            </w:r>
            <w:r w:rsidR="00761670">
              <w:rPr>
                <w:rFonts w:ascii="Times New Roman" w:hAnsi="Times New Roman" w:cs="Times New Roman"/>
                <w:sz w:val="24"/>
                <w:szCs w:val="24"/>
              </w:rPr>
              <w:t xml:space="preserve"> раздела 2 настоящего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50" w:rsidRPr="004F52CA" w:rsidRDefault="003B5250" w:rsidP="003B5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.2. Сроки представления отчетов об исполнении муниципального задания: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2 раза в год: в срок до 10 июля текущего года, до 10 января года, следующего за </w:t>
      </w:r>
      <w:proofErr w:type="gramStart"/>
      <w:r w:rsidRPr="004F52CA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8.3. Иные  требования  к  отчетности  об  исполнении  муниципального задания: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Одновременно с отчетом необходимо представить</w:t>
      </w:r>
      <w:r w:rsidR="00761670">
        <w:rPr>
          <w:rFonts w:ascii="Times New Roman" w:hAnsi="Times New Roman" w:cs="Times New Roman"/>
          <w:sz w:val="24"/>
          <w:szCs w:val="24"/>
        </w:rPr>
        <w:t xml:space="preserve"> </w:t>
      </w:r>
      <w:r w:rsidR="00761670" w:rsidRPr="0044103D">
        <w:rPr>
          <w:rFonts w:ascii="Times New Roman" w:hAnsi="Times New Roman" w:cs="Times New Roman"/>
          <w:sz w:val="24"/>
          <w:szCs w:val="24"/>
        </w:rPr>
        <w:t>Администрации Удомельского района (Управлению о</w:t>
      </w:r>
      <w:r w:rsidR="00761670">
        <w:rPr>
          <w:rFonts w:ascii="Times New Roman" w:hAnsi="Times New Roman" w:cs="Times New Roman"/>
          <w:sz w:val="24"/>
          <w:szCs w:val="24"/>
        </w:rPr>
        <w:t>бразования Удомельского района)</w:t>
      </w:r>
      <w:r w:rsidRPr="004F52CA">
        <w:rPr>
          <w:rFonts w:ascii="Times New Roman" w:hAnsi="Times New Roman" w:cs="Times New Roman"/>
          <w:sz w:val="24"/>
          <w:szCs w:val="24"/>
        </w:rPr>
        <w:t>: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Детальную информацию о состоянии кредиторской задолженности, в том числе просроченной (при наличии);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lastRenderedPageBreak/>
        <w:t>Копии подтверждающих документов (по требованию учредителя);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Пояснительную записку с</w:t>
      </w:r>
      <w:r w:rsidRPr="004F52CA">
        <w:rPr>
          <w:rFonts w:ascii="Times New Roman" w:eastAsia="Times New Roman" w:hAnsi="Times New Roman" w:cs="Times New Roman"/>
          <w:sz w:val="24"/>
          <w:szCs w:val="24"/>
        </w:rPr>
        <w:t xml:space="preserve"> предложениями о необходимых мерах по обеспечению достижения плановых значений показателей качества (объема) муниципальных услуг, о возможных изменениях значений плановых показателей качества (объема) муниципальных услуг (с обоснованием).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CA">
        <w:rPr>
          <w:rFonts w:ascii="Times New Roman" w:eastAsia="Times New Roman" w:hAnsi="Times New Roman" w:cs="Times New Roman"/>
          <w:sz w:val="24"/>
          <w:szCs w:val="24"/>
        </w:rPr>
        <w:t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</w:t>
      </w:r>
      <w:r w:rsidR="007616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5250" w:rsidRPr="004F52CA" w:rsidRDefault="00E729F7" w:rsidP="003B525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муниципальной услуги:</w:t>
      </w:r>
      <w:r w:rsidRPr="004F52CA">
        <w:rPr>
          <w:rFonts w:ascii="Times New Roman" w:hAnsi="Times New Roman" w:cs="Times New Roman"/>
          <w:sz w:val="24"/>
          <w:szCs w:val="24"/>
        </w:rPr>
        <w:t xml:space="preserve"> Реализация общеобразовательных программ начального общего образования</w:t>
      </w:r>
    </w:p>
    <w:p w:rsidR="003B5250" w:rsidRPr="004F52CA" w:rsidRDefault="003B5250" w:rsidP="003B5250">
      <w:pPr>
        <w:pStyle w:val="a3"/>
        <w:autoSpaceDE w:val="0"/>
        <w:autoSpaceDN w:val="0"/>
        <w:adjustRightInd w:val="0"/>
        <w:spacing w:after="0" w:line="240" w:lineRule="auto"/>
        <w:ind w:left="1305"/>
        <w:outlineLvl w:val="4"/>
        <w:rPr>
          <w:rFonts w:ascii="Times New Roman" w:hAnsi="Times New Roman" w:cs="Times New Roman"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</w:t>
      </w:r>
      <w:r w:rsidRPr="004F52CA">
        <w:rPr>
          <w:rFonts w:ascii="Times New Roman" w:hAnsi="Times New Roman" w:cs="Times New Roman"/>
          <w:sz w:val="24"/>
          <w:szCs w:val="24"/>
          <w:u w:val="single"/>
        </w:rPr>
        <w:t>Содержание услуги:</w:t>
      </w:r>
    </w:p>
    <w:p w:rsidR="003B5250" w:rsidRPr="004F52CA" w:rsidRDefault="003B5250" w:rsidP="003B52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proofErr w:type="gramStart"/>
      <w:r w:rsidRPr="004F52CA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4F52CA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left="1665"/>
        <w:outlineLvl w:val="4"/>
        <w:rPr>
          <w:rFonts w:ascii="Times New Roman" w:hAnsi="Times New Roman" w:cs="Times New Roman"/>
          <w:sz w:val="24"/>
          <w:szCs w:val="24"/>
        </w:rPr>
      </w:pPr>
    </w:p>
    <w:p w:rsidR="00D337D8" w:rsidRPr="00834924" w:rsidRDefault="003B5250" w:rsidP="00D337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Потребители муниципальной услуги:</w:t>
      </w:r>
      <w:r w:rsidRPr="004F52CA">
        <w:rPr>
          <w:rFonts w:ascii="Times New Roman" w:hAnsi="Times New Roman" w:cs="Times New Roman"/>
          <w:sz w:val="24"/>
          <w:szCs w:val="24"/>
        </w:rPr>
        <w:t xml:space="preserve"> Несовершеннолетние граждане в возрасте от 6,5 до 12 лет</w:t>
      </w:r>
      <w:r w:rsidR="00D337D8">
        <w:rPr>
          <w:rFonts w:ascii="Times New Roman" w:hAnsi="Times New Roman" w:cs="Times New Roman"/>
          <w:sz w:val="24"/>
          <w:szCs w:val="24"/>
        </w:rPr>
        <w:t xml:space="preserve"> (далее – обучающиеся, выпускники)</w:t>
      </w:r>
    </w:p>
    <w:p w:rsidR="003B5250" w:rsidRPr="004F52CA" w:rsidRDefault="003B5250" w:rsidP="00D337D8">
      <w:pPr>
        <w:pStyle w:val="a3"/>
        <w:autoSpaceDE w:val="0"/>
        <w:autoSpaceDN w:val="0"/>
        <w:adjustRightInd w:val="0"/>
        <w:spacing w:after="0" w:line="240" w:lineRule="auto"/>
        <w:ind w:left="1920"/>
        <w:outlineLvl w:val="4"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Показатели, характеризующие качество и объем муниципальной услуги: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 услуги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417"/>
        <w:gridCol w:w="2268"/>
        <w:gridCol w:w="1276"/>
        <w:gridCol w:w="1276"/>
        <w:gridCol w:w="1276"/>
        <w:gridCol w:w="1275"/>
        <w:gridCol w:w="1276"/>
        <w:gridCol w:w="3402"/>
      </w:tblGrid>
      <w:tr w:rsidR="003B5250" w:rsidRPr="004F52CA" w:rsidTr="00D337D8">
        <w:trPr>
          <w:cantSplit/>
          <w:trHeight w:val="36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расчета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значении показателя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(исходные данные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для ее расчета)</w:t>
            </w:r>
          </w:p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50" w:rsidRPr="004F52CA" w:rsidTr="00D337D8">
        <w:trPr>
          <w:cantSplit/>
          <w:trHeight w:val="1065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- 2)год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- 1)год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Очередной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год,(N)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год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+ 1)год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год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+ 2) год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50" w:rsidRPr="004F52CA" w:rsidTr="00D337D8">
        <w:trPr>
          <w:cantSplit/>
          <w:trHeight w:val="10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реализации образовательных программ.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Ч/Ч</w:t>
            </w:r>
            <w:proofErr w:type="gram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*100</w:t>
            </w:r>
          </w:p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Ч-Фактическое</w:t>
            </w:r>
            <w:proofErr w:type="spellEnd"/>
            <w:proofErr w:type="gramEnd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кол-во часов,  Ч1-общее кол-во часов по учебному плану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CB09CF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CB09CF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CB09CF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CB09CF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CB09CF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и запись тем в школьном журнале в соответствии с календарно-тематиче</w:t>
            </w:r>
            <w:r w:rsidR="00D337D8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планированием по предметам ОУ</w:t>
            </w:r>
          </w:p>
        </w:tc>
      </w:tr>
      <w:tr w:rsidR="003B5250" w:rsidRPr="004F52CA" w:rsidTr="00D337D8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D337D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обучающихся</w:t>
            </w:r>
            <w:r w:rsidR="003B5250" w:rsidRPr="004F52CA">
              <w:rPr>
                <w:rFonts w:ascii="Times New Roman" w:hAnsi="Times New Roman" w:cs="Times New Roman"/>
                <w:sz w:val="24"/>
                <w:szCs w:val="24"/>
              </w:rPr>
              <w:t>, освоивших в полном объеме</w:t>
            </w:r>
            <w:r w:rsidR="003B5250"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5250" w:rsidRPr="004F52CA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 начального образования в общем количестве выпускников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B5250" w:rsidRPr="004F52CA" w:rsidRDefault="003B5250" w:rsidP="003B5250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D337D8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r w:rsidR="003B5250" w:rsidRPr="004F52CA">
              <w:rPr>
                <w:rFonts w:ascii="Times New Roman" w:hAnsi="Times New Roman" w:cs="Times New Roman"/>
                <w:sz w:val="24"/>
                <w:szCs w:val="24"/>
              </w:rPr>
              <w:t>, освоивших в полном объеме образовательную программу начального образования / общее количество выпускников * 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0F7B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0F7B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0F7B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0F7B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Данные педагогического совета </w:t>
            </w:r>
            <w:r w:rsidR="00D337D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B5250" w:rsidRPr="004F52CA" w:rsidTr="00D337D8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 с высшим образованием от общего числа педагогических работников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/С2*100, С1-кол-во педагогических работников с высшим образованием, С2-общее кол-во педагогических работников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410546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0F7B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0546" w:rsidRPr="004F5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0F7B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0F7B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0F7B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D337D8">
              <w:rPr>
                <w:rFonts w:ascii="Times New Roman" w:hAnsi="Times New Roman" w:cs="Times New Roman"/>
                <w:sz w:val="24"/>
                <w:szCs w:val="24"/>
              </w:rPr>
              <w:t>нные ОУ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, основанные на документах об образовании педагогических работников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D337D8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/С2*100, С1-кол-во аттестованных педагогических работников,</w:t>
            </w:r>
          </w:p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С2-общее кол-во педагогических работников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410546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410546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Аттестационные листы сотрудников</w:t>
            </w:r>
            <w:r w:rsidR="00D337D8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D337D8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педагогов,  повысивших квалификацию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повышение квалификации/общее количество педагогов *100%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410546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B70F7B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D337D8">
              <w:rPr>
                <w:rFonts w:ascii="Times New Roman" w:hAnsi="Times New Roman" w:cs="Times New Roman"/>
                <w:sz w:val="24"/>
                <w:szCs w:val="24"/>
              </w:rPr>
              <w:t>идетельства и удостоверения о повышении квалификации</w:t>
            </w:r>
          </w:p>
        </w:tc>
      </w:tr>
      <w:tr w:rsidR="003B5250" w:rsidRPr="004F52CA" w:rsidTr="00D337D8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="00D337D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 потребителей (обучающихся</w:t>
            </w: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их родителей (законных представителей), </w:t>
            </w:r>
            <w:r w:rsidR="00D33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 качеством услуги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proofErr w:type="gram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100, где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опрошенных, удовлетворенных качеством услуги</w:t>
            </w:r>
          </w:p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– общее число </w:t>
            </w:r>
            <w:proofErr w:type="gram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729F7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  <w:r w:rsidR="00D337D8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</w:t>
            </w:r>
          </w:p>
        </w:tc>
      </w:tr>
    </w:tbl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2268"/>
        <w:gridCol w:w="1276"/>
        <w:gridCol w:w="1276"/>
        <w:gridCol w:w="1276"/>
        <w:gridCol w:w="1275"/>
        <w:gridCol w:w="1276"/>
        <w:gridCol w:w="3402"/>
      </w:tblGrid>
      <w:tr w:rsidR="003B5250" w:rsidRPr="004F52CA" w:rsidTr="003B5250">
        <w:trPr>
          <w:cantSplit/>
          <w:trHeight w:val="36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объема муниципальной услуги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значении показателя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3B5250" w:rsidRPr="004F52CA" w:rsidTr="003B5250">
        <w:trPr>
          <w:cantSplit/>
          <w:trHeight w:val="1065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- 2)год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- 1)год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Очередной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год,(N)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год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+ 1)год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год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+ 2) год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50" w:rsidRPr="004F52CA" w:rsidTr="00D337D8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, охваченных муниципальной услугой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CA0612" w:rsidP="00D337D8">
            <w:r w:rsidRPr="004F52CA"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B8" w:rsidRPr="004F52CA" w:rsidRDefault="00CA0612" w:rsidP="00D337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B8" w:rsidRPr="004F52CA" w:rsidRDefault="008E5CB8" w:rsidP="00D337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B8" w:rsidRPr="004F52CA" w:rsidRDefault="008E5CB8" w:rsidP="00D337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612"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B8" w:rsidRPr="004F52CA" w:rsidRDefault="008E5CB8" w:rsidP="00D337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</w:tr>
    </w:tbl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 xml:space="preserve"> 4. Порядок оказания муниципальной услуги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3B5250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 xml:space="preserve">          4.1. 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Нормативные правовые акты, регулирующие порядок оказания муниципальной услуги:</w:t>
      </w:r>
    </w:p>
    <w:p w:rsidR="00D337D8" w:rsidRPr="0044103D" w:rsidRDefault="00D337D8" w:rsidP="00D337D8">
      <w:pPr>
        <w:pStyle w:val="a3"/>
        <w:numPr>
          <w:ilvl w:val="0"/>
          <w:numId w:val="1"/>
        </w:numPr>
        <w:tabs>
          <w:tab w:val="left" w:pos="1147"/>
        </w:tabs>
        <w:spacing w:line="240" w:lineRule="auto"/>
        <w:ind w:left="2127" w:hanging="709"/>
        <w:rPr>
          <w:rStyle w:val="FontStyle25"/>
          <w:sz w:val="24"/>
          <w:szCs w:val="24"/>
        </w:rPr>
      </w:pPr>
      <w:r w:rsidRPr="0044103D">
        <w:rPr>
          <w:rStyle w:val="FontStyle25"/>
          <w:sz w:val="24"/>
          <w:szCs w:val="24"/>
        </w:rPr>
        <w:t xml:space="preserve">Типовое положение об общеобразовательном учреждении, утвержденное постановлением Правительства Российской Федерации от 19 марта 2001 г. № 196; </w:t>
      </w:r>
    </w:p>
    <w:p w:rsidR="00D337D8" w:rsidRPr="0044103D" w:rsidRDefault="00D337D8" w:rsidP="00D337D8">
      <w:pPr>
        <w:pStyle w:val="a3"/>
        <w:numPr>
          <w:ilvl w:val="0"/>
          <w:numId w:val="1"/>
        </w:numPr>
        <w:tabs>
          <w:tab w:val="left" w:pos="1147"/>
        </w:tabs>
        <w:spacing w:line="240" w:lineRule="auto"/>
        <w:ind w:left="2127" w:hanging="709"/>
        <w:rPr>
          <w:rStyle w:val="FontStyle25"/>
          <w:sz w:val="24"/>
          <w:szCs w:val="24"/>
        </w:rPr>
      </w:pPr>
      <w:r w:rsidRPr="0044103D">
        <w:rPr>
          <w:rStyle w:val="FontStyle25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29.12.10.№ 189 «Об утверждении </w:t>
      </w:r>
      <w:proofErr w:type="spellStart"/>
      <w:r w:rsidRPr="0044103D">
        <w:rPr>
          <w:rStyle w:val="FontStyle25"/>
          <w:sz w:val="24"/>
          <w:szCs w:val="24"/>
        </w:rPr>
        <w:t>СанПиН</w:t>
      </w:r>
      <w:proofErr w:type="spellEnd"/>
      <w:r w:rsidRPr="0044103D">
        <w:rPr>
          <w:rStyle w:val="FontStyle25"/>
          <w:sz w:val="24"/>
          <w:szCs w:val="24"/>
        </w:rPr>
        <w:t xml:space="preserve"> 2.4.2.2821-10»</w:t>
      </w:r>
    </w:p>
    <w:p w:rsidR="00D337D8" w:rsidRPr="0044103D" w:rsidRDefault="00D337D8" w:rsidP="00D337D8">
      <w:pPr>
        <w:pStyle w:val="a3"/>
        <w:numPr>
          <w:ilvl w:val="0"/>
          <w:numId w:val="1"/>
        </w:numPr>
        <w:tabs>
          <w:tab w:val="left" w:pos="1147"/>
        </w:tabs>
        <w:spacing w:line="240" w:lineRule="auto"/>
        <w:ind w:left="2127" w:hanging="709"/>
        <w:rPr>
          <w:rStyle w:val="FontStyle25"/>
          <w:sz w:val="24"/>
          <w:szCs w:val="24"/>
        </w:rPr>
      </w:pPr>
      <w:r w:rsidRPr="0044103D">
        <w:rPr>
          <w:rStyle w:val="FontStyle25"/>
          <w:sz w:val="24"/>
          <w:szCs w:val="24"/>
        </w:rPr>
        <w:t>Постановление Администрации Удомельского района от 27.06.2011 № 79 «Об утверждении порядка формирования муниципальных заданий в отношении муниципальных учреждений Удомельского района»;</w:t>
      </w:r>
    </w:p>
    <w:p w:rsidR="00D337D8" w:rsidRPr="00C9006B" w:rsidRDefault="00C9006B" w:rsidP="00D337D8">
      <w:pPr>
        <w:pStyle w:val="a3"/>
        <w:widowControl w:val="0"/>
        <w:numPr>
          <w:ilvl w:val="0"/>
          <w:numId w:val="1"/>
        </w:numPr>
        <w:tabs>
          <w:tab w:val="left" w:pos="1147"/>
        </w:tabs>
        <w:snapToGrid w:val="0"/>
        <w:spacing w:after="0" w:line="240" w:lineRule="auto"/>
        <w:ind w:left="2127" w:right="-18" w:hanging="709"/>
        <w:rPr>
          <w:rStyle w:val="FontStyle25"/>
          <w:sz w:val="24"/>
          <w:szCs w:val="24"/>
        </w:rPr>
      </w:pPr>
      <w:r w:rsidRPr="00C9006B">
        <w:rPr>
          <w:rStyle w:val="FontStyle25"/>
          <w:sz w:val="24"/>
          <w:szCs w:val="24"/>
        </w:rPr>
        <w:t>Методические рекомендации по формированию муниципальных заданий муниципальными учреждениями</w:t>
      </w:r>
      <w:r w:rsidR="007A548B">
        <w:rPr>
          <w:rStyle w:val="FontStyle25"/>
          <w:sz w:val="24"/>
          <w:szCs w:val="24"/>
        </w:rPr>
        <w:t xml:space="preserve"> Удомельского района</w:t>
      </w:r>
      <w:r w:rsidRPr="00C9006B">
        <w:rPr>
          <w:rStyle w:val="FontStyle25"/>
          <w:sz w:val="24"/>
          <w:szCs w:val="24"/>
        </w:rPr>
        <w:t>, утвержденные распоряжением Администрации Удомельского района от 29.06.2011 №356;</w:t>
      </w:r>
    </w:p>
    <w:p w:rsidR="00D337D8" w:rsidRPr="004F52CA" w:rsidRDefault="00D337D8" w:rsidP="00D337D8">
      <w:pPr>
        <w:pStyle w:val="a3"/>
        <w:widowControl w:val="0"/>
        <w:numPr>
          <w:ilvl w:val="0"/>
          <w:numId w:val="1"/>
        </w:numPr>
        <w:snapToGrid w:val="0"/>
        <w:spacing w:after="0" w:line="240" w:lineRule="auto"/>
        <w:ind w:left="1440" w:right="-18" w:hanging="22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Лицензия на право ведения образовательной деятельности от </w:t>
      </w:r>
      <w:proofErr w:type="spellStart"/>
      <w:proofErr w:type="gramStart"/>
      <w:r w:rsidRPr="004F52CA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4F52CA">
        <w:rPr>
          <w:rFonts w:ascii="Times New Roman" w:hAnsi="Times New Roman" w:cs="Times New Roman"/>
          <w:sz w:val="24"/>
          <w:szCs w:val="24"/>
        </w:rPr>
        <w:t xml:space="preserve"> 12 июля 2011 г. </w:t>
      </w:r>
      <w:r w:rsidR="00CC3CD3">
        <w:rPr>
          <w:rFonts w:ascii="Times New Roman" w:hAnsi="Times New Roman" w:cs="Times New Roman"/>
          <w:sz w:val="24"/>
          <w:szCs w:val="24"/>
        </w:rPr>
        <w:t xml:space="preserve">Серия РО </w:t>
      </w:r>
      <w:r w:rsidRPr="004F52CA">
        <w:rPr>
          <w:rFonts w:ascii="Times New Roman" w:hAnsi="Times New Roman" w:cs="Times New Roman"/>
          <w:sz w:val="24"/>
          <w:szCs w:val="24"/>
        </w:rPr>
        <w:t xml:space="preserve">№ 010370 , регистрационный № 266 ;  </w:t>
      </w:r>
    </w:p>
    <w:p w:rsidR="00D337D8" w:rsidRPr="00D337D8" w:rsidRDefault="00D337D8" w:rsidP="00D337D8">
      <w:pPr>
        <w:pStyle w:val="a3"/>
        <w:widowControl w:val="0"/>
        <w:numPr>
          <w:ilvl w:val="0"/>
          <w:numId w:val="1"/>
        </w:numPr>
        <w:tabs>
          <w:tab w:val="left" w:pos="1147"/>
        </w:tabs>
        <w:snapToGrid w:val="0"/>
        <w:spacing w:after="0" w:line="240" w:lineRule="auto"/>
        <w:ind w:left="1440" w:right="-18" w:hanging="22"/>
        <w:contextualSpacing w:val="0"/>
        <w:rPr>
          <w:rStyle w:val="FontStyle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D337D8">
        <w:rPr>
          <w:rFonts w:ascii="Times New Roman" w:hAnsi="Times New Roman" w:cs="Times New Roman"/>
          <w:sz w:val="24"/>
          <w:szCs w:val="24"/>
        </w:rPr>
        <w:t>ОУ, утвержденный постановлением Администрации Удомельского района от 19.12.2011 №  175;</w:t>
      </w:r>
    </w:p>
    <w:p w:rsidR="00D337D8" w:rsidRPr="00BB5E54" w:rsidRDefault="00D337D8" w:rsidP="00D337D8">
      <w:pPr>
        <w:pStyle w:val="a3"/>
        <w:numPr>
          <w:ilvl w:val="0"/>
          <w:numId w:val="9"/>
        </w:numPr>
        <w:tabs>
          <w:tab w:val="left" w:pos="1147"/>
        </w:tabs>
        <w:spacing w:line="240" w:lineRule="auto"/>
        <w:ind w:left="2127" w:hanging="709"/>
        <w:rPr>
          <w:rStyle w:val="FontStyle25"/>
          <w:sz w:val="24"/>
          <w:szCs w:val="24"/>
        </w:rPr>
      </w:pPr>
      <w:r w:rsidRPr="00BB5E54">
        <w:rPr>
          <w:rStyle w:val="FontStyle25"/>
          <w:sz w:val="24"/>
          <w:szCs w:val="24"/>
        </w:rPr>
        <w:t>Иные нормативно-правовые акты Российской Федерации, Тверской области;</w:t>
      </w:r>
    </w:p>
    <w:p w:rsidR="00D337D8" w:rsidRPr="00ED17AB" w:rsidRDefault="00D337D8" w:rsidP="00D337D8">
      <w:pPr>
        <w:pStyle w:val="a3"/>
        <w:numPr>
          <w:ilvl w:val="0"/>
          <w:numId w:val="1"/>
        </w:numPr>
        <w:tabs>
          <w:tab w:val="left" w:pos="1147"/>
        </w:tabs>
        <w:spacing w:line="240" w:lineRule="auto"/>
        <w:ind w:left="2127" w:hanging="709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М</w:t>
      </w:r>
      <w:r w:rsidRPr="0044103D">
        <w:rPr>
          <w:rStyle w:val="FontStyle25"/>
          <w:sz w:val="24"/>
          <w:szCs w:val="24"/>
        </w:rPr>
        <w:t xml:space="preserve">униципальные правовые акты муниципального образования </w:t>
      </w:r>
      <w:proofErr w:type="spellStart"/>
      <w:r w:rsidRPr="0044103D">
        <w:rPr>
          <w:rStyle w:val="FontStyle25"/>
          <w:sz w:val="24"/>
          <w:szCs w:val="24"/>
        </w:rPr>
        <w:t>Удомельский</w:t>
      </w:r>
      <w:proofErr w:type="spellEnd"/>
      <w:r w:rsidRPr="0044103D">
        <w:rPr>
          <w:rStyle w:val="FontStyle25"/>
          <w:sz w:val="24"/>
          <w:szCs w:val="24"/>
        </w:rPr>
        <w:t xml:space="preserve"> р</w:t>
      </w:r>
      <w:r>
        <w:rPr>
          <w:rStyle w:val="FontStyle25"/>
          <w:sz w:val="24"/>
          <w:szCs w:val="24"/>
        </w:rPr>
        <w:t>айон.</w:t>
      </w:r>
    </w:p>
    <w:p w:rsidR="00D337D8" w:rsidRPr="004F52CA" w:rsidRDefault="00D337D8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>4.2. Порядок информирования потенциальных потребителей муниципальных услуг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0"/>
        <w:gridCol w:w="8370"/>
        <w:gridCol w:w="3261"/>
      </w:tblGrid>
      <w:tr w:rsidR="003B5250" w:rsidRPr="004F52CA" w:rsidTr="003B5250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</w:t>
            </w:r>
          </w:p>
        </w:tc>
      </w:tr>
      <w:tr w:rsidR="003B5250" w:rsidRPr="004F52CA" w:rsidTr="003B5250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информационно-телекоммуникационной сети Интернет 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D337D8" w:rsidP="003B5250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сайте </w:t>
            </w:r>
            <w:r w:rsidR="003B5250"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ОУ, информационных стендах размещается информация: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дате создания образовательного учреждения;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структуре образовательного учреждения;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      </w:r>
          </w:p>
          <w:p w:rsidR="00D337D8" w:rsidRPr="004F52CA" w:rsidRDefault="00D337D8" w:rsidP="00D337D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персональном составе педагогических работников с указанием уровня образования и квалификации;</w:t>
            </w:r>
          </w:p>
          <w:p w:rsidR="00D337D8" w:rsidRPr="004F52CA" w:rsidRDefault="00D337D8" w:rsidP="00D337D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      </w:r>
          </w:p>
          <w:p w:rsidR="00D337D8" w:rsidRPr="004F52CA" w:rsidRDefault="00D337D8" w:rsidP="00D337D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электронных образовательных ресурсах, доступ к которым обеспечивается обучающимся;</w:t>
            </w:r>
          </w:p>
          <w:p w:rsidR="00D337D8" w:rsidRPr="004F52CA" w:rsidRDefault="00D337D8" w:rsidP="00D337D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сайте </w:t>
            </w: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ОУ размещаются копии:</w:t>
            </w:r>
          </w:p>
          <w:p w:rsidR="00D337D8" w:rsidRPr="004F52CA" w:rsidRDefault="00D337D8" w:rsidP="00D337D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документа, подтверждающего наличие лицензии на осуществление образовательной деятельности (с приложениями);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7D8" w:rsidRPr="004F52CA" w:rsidRDefault="00D337D8" w:rsidP="00D337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3B5250" w:rsidRPr="004F52CA" w:rsidRDefault="00D337D8" w:rsidP="00D337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в течение 30 дней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свидетельства о государственной аккредитации (с приложениями);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утвержденный в установленном порядке план финансово-хозяйственной деятельности;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отчет о результатах самообследования;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информации в печатных средствах массовой информации (буклеты)     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телефонах учреждения, ФИО руководителя и его приемных часах, режиме работы учреждения, используемой программе работы с детьми, перечне платных услуг, оказываемых учреждением, порядок приема в учреждение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3. Размещение информации у входа в здание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Информация о виде, наименовании учреждения, режиме его работы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4. Информация на родительских собраниях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учреждения, предъявляемых требованиях к потребителям услуги, программах работы с детьми, планах развития учреждения и иная информация.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начинаются не ранее 18 часов и продолжаются не более 2 часов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Не менее 1 раза в квартал</w:t>
            </w:r>
          </w:p>
        </w:tc>
      </w:tr>
    </w:tbl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 xml:space="preserve">5.Основания для досрочного прекращения исполнения муниципального задания </w:t>
      </w:r>
    </w:p>
    <w:p w:rsidR="003B5250" w:rsidRPr="004F52CA" w:rsidRDefault="003B5250" w:rsidP="003B5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CA">
        <w:rPr>
          <w:rFonts w:ascii="Times New Roman" w:eastAsia="Times New Roman" w:hAnsi="Times New Roman" w:cs="Times New Roman"/>
          <w:sz w:val="24"/>
          <w:szCs w:val="24"/>
        </w:rPr>
        <w:t>Муниципальное задание может быть отменено до истечения срока действия при наличии следующих условий: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при реорганизации учреждения;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при ликвидации учреждения;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исключение муниципальной услуги из перечня муниципальных услуг;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иные,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 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 xml:space="preserve">    6.1. Нормативный правовой акт, устанавливающий цены (тарифы) либо порядок их установления 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</w:rPr>
        <w:t>6.2. Орган, устанавливающий предельные цены (тарифы)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 xml:space="preserve">    6.3. Значения предельных цен (тарифов)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8"/>
        <w:gridCol w:w="7513"/>
      </w:tblGrid>
      <w:tr w:rsidR="003B5250" w:rsidRPr="004F52CA" w:rsidTr="003B5250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Цена (тариф), единица измерения  </w:t>
            </w:r>
          </w:p>
        </w:tc>
      </w:tr>
      <w:tr w:rsidR="003B5250" w:rsidRPr="004F52CA" w:rsidTr="003B5250">
        <w:trPr>
          <w:cantSplit/>
          <w:trHeight w:val="23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D337D8" w:rsidP="00D337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D337D8" w:rsidP="00D337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B5250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337D8" w:rsidRPr="004F52CA" w:rsidRDefault="00D337D8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 xml:space="preserve">7. Порядок </w:t>
      </w:r>
      <w:proofErr w:type="gramStart"/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контроля за</w:t>
      </w:r>
      <w:proofErr w:type="gramEnd"/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исполнением муниципального задания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3"/>
        <w:gridCol w:w="4820"/>
        <w:gridCol w:w="4678"/>
      </w:tblGrid>
      <w:tr w:rsidR="003B5250" w:rsidRPr="004F52CA" w:rsidTr="003B5250">
        <w:trPr>
          <w:cantSplit/>
          <w:trHeight w:val="4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муниципального образования </w:t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район, осуществляющие 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муниципального  задания  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D337D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3B5250" w:rsidRPr="004F52CA">
              <w:rPr>
                <w:rFonts w:ascii="Times New Roman" w:hAnsi="Times New Roman" w:cs="Times New Roman"/>
                <w:sz w:val="24"/>
                <w:szCs w:val="24"/>
              </w:rPr>
              <w:t>онтроль в форме выездной проверки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- графиком проведения выездных проверок, но не реже одного раза в два года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D337D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</w:t>
            </w:r>
            <w:r w:rsidRPr="008349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Удомельского района)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D337D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="003B5250"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онтроль в форме документарной проверки отчетности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отчета о выполнении муниципального задания (2 раза в год)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D337D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</w:t>
            </w:r>
            <w:r w:rsidRPr="008349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Удомельского района)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3.Ведение книги обращений с заявлениями, жалобами и предложениями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D337D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</w:t>
            </w:r>
            <w:r w:rsidRPr="008349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Удомельского района)</w:t>
            </w:r>
          </w:p>
        </w:tc>
      </w:tr>
    </w:tbl>
    <w:p w:rsidR="00D337D8" w:rsidRDefault="00D337D8" w:rsidP="00D33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Условия досрочного прекращения исполнения муниципального задания прописаны в пункте 5 раздела 3 настоящего муниципального задания.</w:t>
      </w:r>
    </w:p>
    <w:p w:rsidR="00D337D8" w:rsidRDefault="00D337D8" w:rsidP="00D33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Порядок досрочного прекращения исполнения муниципального задания:</w:t>
      </w:r>
    </w:p>
    <w:p w:rsidR="00D337D8" w:rsidRDefault="00D337D8" w:rsidP="00D3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-ОУ обращается в Управление образования Удомельского района с заявлением о досрочном прекращении исполнения муниципального задания;</w:t>
      </w:r>
    </w:p>
    <w:p w:rsidR="00D337D8" w:rsidRDefault="00D337D8" w:rsidP="00D3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-Управление образования Удомельского района готовит документы, необходимые для досрочного прекращения исполнения муниципального задания.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8. Требования к отчетности об исполнении муниципального задания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8.1. Форма отчета об исполнении муниципального  задания</w:t>
      </w:r>
    </w:p>
    <w:tbl>
      <w:tblPr>
        <w:tblW w:w="294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843"/>
        <w:gridCol w:w="1842"/>
        <w:gridCol w:w="2268"/>
        <w:gridCol w:w="2268"/>
        <w:gridCol w:w="1985"/>
        <w:gridCol w:w="1843"/>
        <w:gridCol w:w="14884"/>
      </w:tblGrid>
      <w:tr w:rsidR="003B5250" w:rsidRPr="004F52CA" w:rsidTr="003B5250">
        <w:trPr>
          <w:gridAfter w:val="1"/>
          <w:wAfter w:w="14884" w:type="dxa"/>
          <w:cantSplit/>
          <w:trHeight w:val="12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муниципальном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отчетный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полученное с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нарастающим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начала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текущего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фактического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к плановому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значению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причин  отклонения от запланированных значений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Источник (и)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3B5250" w:rsidRPr="004F52CA" w:rsidTr="003B5250">
        <w:trPr>
          <w:gridAfter w:val="1"/>
          <w:wAfter w:w="14884" w:type="dxa"/>
          <w:cantSplit/>
          <w:trHeight w:val="636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3B5250" w:rsidRPr="004F52CA" w:rsidTr="003B5250">
        <w:trPr>
          <w:gridAfter w:val="1"/>
          <w:wAfter w:w="14884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См. пункт 3.1.</w:t>
            </w:r>
            <w:r w:rsidR="00D337D8">
              <w:rPr>
                <w:rFonts w:ascii="Times New Roman" w:hAnsi="Times New Roman" w:cs="Times New Roman"/>
                <w:sz w:val="24"/>
                <w:szCs w:val="24"/>
              </w:rPr>
              <w:t xml:space="preserve"> раздела 3 настоящего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50" w:rsidRPr="004F52CA" w:rsidRDefault="003B5250" w:rsidP="003B5250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оказываемой муниципальной услуги </w:t>
            </w:r>
          </w:p>
        </w:tc>
        <w:tc>
          <w:tcPr>
            <w:tcW w:w="14884" w:type="dxa"/>
            <w:vAlign w:val="center"/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Охрана жизни и здоровья детей</w:t>
            </w:r>
          </w:p>
        </w:tc>
      </w:tr>
      <w:tr w:rsidR="003B5250" w:rsidRPr="004F52CA" w:rsidTr="003B5250">
        <w:trPr>
          <w:gridAfter w:val="1"/>
          <w:wAfter w:w="14884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См. пункт 3.2</w:t>
            </w:r>
            <w:r w:rsidR="00D337D8">
              <w:rPr>
                <w:rFonts w:ascii="Times New Roman" w:hAnsi="Times New Roman" w:cs="Times New Roman"/>
                <w:sz w:val="24"/>
                <w:szCs w:val="24"/>
              </w:rPr>
              <w:t xml:space="preserve"> раздела 3 настоящего муниципального задания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50" w:rsidRPr="004F52CA" w:rsidRDefault="003B5250" w:rsidP="003B5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</w:t>
      </w:r>
      <w:r w:rsidRPr="004F5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8.2. Сроки представления отчетов об исполнении муниципального задания: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2 раза в год: в срок до 10 июля текущего года, до 10 января года, следующего за </w:t>
      </w:r>
      <w:proofErr w:type="gramStart"/>
      <w:r w:rsidRPr="004F52CA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4F52CA">
        <w:rPr>
          <w:rFonts w:ascii="Times New Roman" w:hAnsi="Times New Roman" w:cs="Times New Roman"/>
          <w:sz w:val="24"/>
          <w:szCs w:val="24"/>
        </w:rPr>
        <w:t>.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8.3. Иные требования к отчетности об исполнении муниципального задания: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Одновременно с отчетом необходимо представить</w:t>
      </w:r>
      <w:r w:rsidR="00D337D8">
        <w:rPr>
          <w:rFonts w:ascii="Times New Roman" w:hAnsi="Times New Roman" w:cs="Times New Roman"/>
          <w:sz w:val="24"/>
          <w:szCs w:val="24"/>
        </w:rPr>
        <w:t xml:space="preserve"> Администрации Удомельского района (Управлению образования Удомельского района)</w:t>
      </w:r>
      <w:r w:rsidRPr="004F52CA">
        <w:rPr>
          <w:rFonts w:ascii="Times New Roman" w:hAnsi="Times New Roman" w:cs="Times New Roman"/>
          <w:sz w:val="24"/>
          <w:szCs w:val="24"/>
        </w:rPr>
        <w:t>: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Детальную информацию о состоянии кредиторской задолженности, в том числе просроченной (при наличии);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Копии подтверждающих документов (по требованию учредителя);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Пояснительную записку с</w:t>
      </w:r>
      <w:r w:rsidRPr="004F52CA">
        <w:rPr>
          <w:rFonts w:ascii="Times New Roman" w:eastAsia="Times New Roman" w:hAnsi="Times New Roman" w:cs="Times New Roman"/>
          <w:sz w:val="24"/>
          <w:szCs w:val="24"/>
        </w:rPr>
        <w:t xml:space="preserve"> предложениями о необходимых мерах по обеспечению достижения плановых значений показателей качества (объема) муниципальных услуг, о возможных изменениях значений плановых показателей качества (объема) муниципальных услуг (с обоснованием).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CA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</w:t>
      </w:r>
      <w:r w:rsidR="00D337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>Разде</w:t>
      </w:r>
      <w:r w:rsidR="00E80DDA" w:rsidRPr="004F52CA">
        <w:rPr>
          <w:rFonts w:ascii="Times New Roman" w:hAnsi="Times New Roman" w:cs="Times New Roman"/>
          <w:b/>
          <w:sz w:val="24"/>
          <w:szCs w:val="24"/>
        </w:rPr>
        <w:t>л 4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B5250" w:rsidRPr="00D337D8" w:rsidRDefault="003B5250" w:rsidP="00D337D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  <w:u w:val="single"/>
        </w:rPr>
      </w:pPr>
      <w:r w:rsidRPr="00D337D8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муниципальной услуги:</w:t>
      </w:r>
      <w:r w:rsidRPr="00D337D8">
        <w:rPr>
          <w:rFonts w:ascii="Times New Roman" w:hAnsi="Times New Roman" w:cs="Times New Roman"/>
          <w:sz w:val="24"/>
          <w:szCs w:val="24"/>
        </w:rPr>
        <w:t xml:space="preserve"> Содержание и воспитание </w:t>
      </w:r>
      <w:proofErr w:type="gramStart"/>
      <w:r w:rsidRPr="00D337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B5250" w:rsidRPr="004F52CA" w:rsidRDefault="003B5250" w:rsidP="003B5250">
      <w:pPr>
        <w:pStyle w:val="a3"/>
        <w:autoSpaceDE w:val="0"/>
        <w:autoSpaceDN w:val="0"/>
        <w:adjustRightInd w:val="0"/>
        <w:spacing w:after="0" w:line="240" w:lineRule="auto"/>
        <w:ind w:left="1305"/>
        <w:outlineLvl w:val="4"/>
        <w:rPr>
          <w:rFonts w:ascii="Times New Roman" w:hAnsi="Times New Roman" w:cs="Times New Roman"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  <w:u w:val="single"/>
        </w:rPr>
        <w:t>Содержание услуги:</w:t>
      </w:r>
    </w:p>
    <w:p w:rsidR="003B5250" w:rsidRPr="004F52CA" w:rsidRDefault="003B5250" w:rsidP="003B52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Организация горячего питания/льготного горячего питания; </w:t>
      </w:r>
    </w:p>
    <w:p w:rsidR="003B5250" w:rsidRPr="004F52CA" w:rsidRDefault="003B5250" w:rsidP="003B52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Материально-техническое обеспечение;</w:t>
      </w:r>
    </w:p>
    <w:p w:rsidR="003B5250" w:rsidRPr="004F52CA" w:rsidRDefault="003B5250" w:rsidP="003B52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Организация подвоза </w:t>
      </w:r>
      <w:proofErr w:type="gramStart"/>
      <w:r w:rsidRPr="004F52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52CA">
        <w:rPr>
          <w:rFonts w:ascii="Times New Roman" w:hAnsi="Times New Roman" w:cs="Times New Roman"/>
          <w:sz w:val="24"/>
          <w:szCs w:val="24"/>
        </w:rPr>
        <w:t>;</w:t>
      </w:r>
    </w:p>
    <w:p w:rsidR="003B5250" w:rsidRPr="004F52CA" w:rsidRDefault="003B5250" w:rsidP="003B52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пребывания </w:t>
      </w:r>
      <w:proofErr w:type="gramStart"/>
      <w:r w:rsidRPr="004F52C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F52CA">
        <w:rPr>
          <w:rFonts w:ascii="Times New Roman" w:hAnsi="Times New Roman" w:cs="Times New Roman"/>
          <w:sz w:val="24"/>
          <w:szCs w:val="24"/>
        </w:rPr>
        <w:t xml:space="preserve"> в ГПД</w:t>
      </w:r>
      <w:r w:rsidR="00D337D8">
        <w:rPr>
          <w:rFonts w:ascii="Times New Roman" w:hAnsi="Times New Roman" w:cs="Times New Roman"/>
          <w:sz w:val="24"/>
          <w:szCs w:val="24"/>
        </w:rPr>
        <w:t>;</w:t>
      </w:r>
    </w:p>
    <w:p w:rsidR="003B5250" w:rsidRPr="004F52CA" w:rsidRDefault="003B5250" w:rsidP="003B52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Охран</w:t>
      </w:r>
      <w:r w:rsidR="00D337D8">
        <w:rPr>
          <w:rFonts w:ascii="Times New Roman" w:hAnsi="Times New Roman" w:cs="Times New Roman"/>
          <w:sz w:val="24"/>
          <w:szCs w:val="24"/>
        </w:rPr>
        <w:t xml:space="preserve">а жизни и здоровья </w:t>
      </w:r>
      <w:proofErr w:type="gramStart"/>
      <w:r w:rsidR="00D337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337D8">
        <w:rPr>
          <w:rFonts w:ascii="Times New Roman" w:hAnsi="Times New Roman" w:cs="Times New Roman"/>
          <w:sz w:val="24"/>
          <w:szCs w:val="24"/>
        </w:rPr>
        <w:t>.</w:t>
      </w:r>
    </w:p>
    <w:p w:rsidR="003B5250" w:rsidRPr="004F52CA" w:rsidRDefault="003B5250" w:rsidP="003B5250">
      <w:pPr>
        <w:pStyle w:val="a3"/>
        <w:autoSpaceDE w:val="0"/>
        <w:autoSpaceDN w:val="0"/>
        <w:adjustRightInd w:val="0"/>
        <w:spacing w:after="0" w:line="240" w:lineRule="auto"/>
        <w:ind w:left="1305"/>
        <w:outlineLvl w:val="4"/>
        <w:rPr>
          <w:rFonts w:ascii="Times New Roman" w:hAnsi="Times New Roman" w:cs="Times New Roman"/>
          <w:sz w:val="24"/>
          <w:szCs w:val="24"/>
          <w:u w:val="single"/>
        </w:rPr>
      </w:pPr>
    </w:p>
    <w:p w:rsidR="00D337D8" w:rsidRPr="00D337D8" w:rsidRDefault="003B5250" w:rsidP="00D337D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D337D8">
        <w:rPr>
          <w:rFonts w:ascii="Times New Roman" w:hAnsi="Times New Roman" w:cs="Times New Roman"/>
          <w:b/>
          <w:sz w:val="24"/>
          <w:szCs w:val="24"/>
          <w:u w:val="single"/>
        </w:rPr>
        <w:t>Потребители муниципальной услуги:</w:t>
      </w:r>
      <w:r w:rsidRPr="00D337D8">
        <w:rPr>
          <w:rFonts w:ascii="Times New Roman" w:hAnsi="Times New Roman" w:cs="Times New Roman"/>
          <w:sz w:val="24"/>
          <w:szCs w:val="24"/>
        </w:rPr>
        <w:t xml:space="preserve"> Потребителями муниципальной услуги являются несовершеннолетние граждане в возрасте от 6,5 до 18 лет</w:t>
      </w:r>
      <w:r w:rsidR="00D337D8" w:rsidRPr="00D337D8">
        <w:rPr>
          <w:rFonts w:ascii="Times New Roman" w:hAnsi="Times New Roman" w:cs="Times New Roman"/>
          <w:sz w:val="24"/>
          <w:szCs w:val="24"/>
        </w:rPr>
        <w:t xml:space="preserve"> (далее - обучающиеся)</w:t>
      </w:r>
    </w:p>
    <w:p w:rsidR="003B5250" w:rsidRPr="004F52CA" w:rsidRDefault="003B5250" w:rsidP="00D337D8">
      <w:pPr>
        <w:pStyle w:val="a3"/>
        <w:autoSpaceDE w:val="0"/>
        <w:autoSpaceDN w:val="0"/>
        <w:adjustRightInd w:val="0"/>
        <w:spacing w:after="0" w:line="240" w:lineRule="auto"/>
        <w:ind w:left="1665"/>
        <w:outlineLvl w:val="4"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D337D8">
      <w:pPr>
        <w:autoSpaceDE w:val="0"/>
        <w:autoSpaceDN w:val="0"/>
        <w:adjustRightInd w:val="0"/>
        <w:spacing w:after="0" w:line="240" w:lineRule="auto"/>
        <w:ind w:firstLine="540"/>
        <w:outlineLvl w:val="4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3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. Показатели, характеризующие объем и (или) качество муниципальной услуги:</w:t>
      </w:r>
    </w:p>
    <w:p w:rsidR="003B5250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3.1. Показатели, характер</w:t>
      </w:r>
      <w:r w:rsidR="00D337D8">
        <w:rPr>
          <w:rFonts w:ascii="Times New Roman" w:hAnsi="Times New Roman" w:cs="Times New Roman"/>
          <w:sz w:val="24"/>
          <w:szCs w:val="24"/>
        </w:rPr>
        <w:t xml:space="preserve">изующие качество муниципальной </w:t>
      </w:r>
      <w:r w:rsidRPr="004F52CA">
        <w:rPr>
          <w:rFonts w:ascii="Times New Roman" w:hAnsi="Times New Roman" w:cs="Times New Roman"/>
          <w:sz w:val="24"/>
          <w:szCs w:val="24"/>
        </w:rPr>
        <w:t>услуги</w:t>
      </w:r>
    </w:p>
    <w:p w:rsidR="00D337D8" w:rsidRPr="004F52CA" w:rsidRDefault="00D337D8" w:rsidP="003B5250">
      <w:pPr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417"/>
        <w:gridCol w:w="2268"/>
        <w:gridCol w:w="1276"/>
        <w:gridCol w:w="1276"/>
        <w:gridCol w:w="1276"/>
        <w:gridCol w:w="1275"/>
        <w:gridCol w:w="1276"/>
        <w:gridCol w:w="3402"/>
      </w:tblGrid>
      <w:tr w:rsidR="003B5250" w:rsidRPr="004F52CA" w:rsidTr="006079B0">
        <w:trPr>
          <w:cantSplit/>
          <w:trHeight w:val="36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расчета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значении показателя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(исходные данные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для ее расчета)</w:t>
            </w:r>
          </w:p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50" w:rsidRPr="004F52CA" w:rsidTr="006079B0">
        <w:trPr>
          <w:cantSplit/>
          <w:trHeight w:val="1065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- 2)год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- 1)год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Очередной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год,(N)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год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+ 1)год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год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+ 2) год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50" w:rsidRPr="004F52CA" w:rsidTr="006079B0">
        <w:trPr>
          <w:cantSplit/>
          <w:trHeight w:val="10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D337D8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B5250"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, охваченных  горячим питанием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D3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D337D8" w:rsidP="00D3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 w:rsidR="003B5250"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, охваченных питанием/общее количество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E5CB8" w:rsidP="00D337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8E5CB8" w:rsidP="00D337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8E5CB8" w:rsidP="00D337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8E5CB8" w:rsidP="00D337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8E5CB8" w:rsidP="00D337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D3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ОУ</w:t>
            </w:r>
          </w:p>
        </w:tc>
      </w:tr>
      <w:tr w:rsidR="003B5250" w:rsidRPr="004F52CA" w:rsidTr="006079B0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, охваченных подвозом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, охваченных подвозом/общее количество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CA0612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CA0612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E5CB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E5CB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F72106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</w:tr>
      <w:tr w:rsidR="003B5250" w:rsidRPr="004F52CA" w:rsidTr="006079B0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ГПД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 (кол-во ГПД)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80DDA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80DDA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80DDA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80DDA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80DDA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</w:tr>
      <w:tr w:rsidR="00E80DDA" w:rsidRPr="004F52CA" w:rsidTr="006079B0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DA" w:rsidRPr="004F52CA" w:rsidRDefault="00E80DDA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 потребителей (обучающихся, их родите</w:t>
            </w:r>
            <w:r w:rsidR="0060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 (законных представителей), </w:t>
            </w: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 качеством услуги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DA" w:rsidRPr="004F52CA" w:rsidRDefault="00E80DDA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DA" w:rsidRPr="004F52CA" w:rsidRDefault="00E80DDA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proofErr w:type="gram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100, где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опрошенных, удовлетворенных качеством услуги</w:t>
            </w:r>
          </w:p>
          <w:p w:rsidR="00E80DDA" w:rsidRPr="004F52CA" w:rsidRDefault="00E80DDA" w:rsidP="003B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– общее число </w:t>
            </w:r>
            <w:proofErr w:type="gramStart"/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DA" w:rsidRPr="004F52CA" w:rsidRDefault="00E80DDA" w:rsidP="004F52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DA" w:rsidRPr="004F52CA" w:rsidRDefault="00E80DDA" w:rsidP="004F52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DA" w:rsidRPr="004F52CA" w:rsidRDefault="00E80DDA" w:rsidP="004F52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DA" w:rsidRPr="004F52CA" w:rsidRDefault="00E80DDA" w:rsidP="004F52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DA" w:rsidRPr="004F52CA" w:rsidRDefault="00E80DDA" w:rsidP="004F52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DDA" w:rsidRPr="004F52CA" w:rsidRDefault="00E80DDA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  <w:r w:rsidR="006079B0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</w:t>
            </w:r>
          </w:p>
        </w:tc>
      </w:tr>
    </w:tbl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3.2. Объем муниципальной  услуги (в натуральных показателях)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3827"/>
        <w:gridCol w:w="1276"/>
        <w:gridCol w:w="1276"/>
        <w:gridCol w:w="1276"/>
        <w:gridCol w:w="1275"/>
        <w:gridCol w:w="1276"/>
        <w:gridCol w:w="3402"/>
      </w:tblGrid>
      <w:tr w:rsidR="003B5250" w:rsidRPr="004F52CA" w:rsidTr="003B5250">
        <w:trPr>
          <w:cantSplit/>
          <w:trHeight w:val="3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показателя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объема муниципальной услуги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значении показателя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3B5250" w:rsidRPr="004F52CA" w:rsidTr="003B5250">
        <w:trPr>
          <w:cantSplit/>
          <w:trHeight w:val="106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</w:p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- 2)год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- 1)год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Очередной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год,(N)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год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+ 1)год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год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+ 2) год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, охваченных горячим питанием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E5CB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E5CB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E5CB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E5CB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E5CB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6079B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, охваченных подвозом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E5CB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E5CB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E5CB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E5CB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8E5CB8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6079B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в ГПД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80DDA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80DDA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80DDA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80DDA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E80DDA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6079B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</w:tr>
    </w:tbl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3B5250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4.1. 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Нормативные   правовые   акты,   регулирующие   порядок </w:t>
      </w:r>
      <w:r w:rsidR="0060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  оказания муниципальной услуги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079B0" w:rsidRPr="0044103D" w:rsidRDefault="006079B0" w:rsidP="006079B0">
      <w:pPr>
        <w:pStyle w:val="a3"/>
        <w:numPr>
          <w:ilvl w:val="0"/>
          <w:numId w:val="1"/>
        </w:numPr>
        <w:tabs>
          <w:tab w:val="left" w:pos="1147"/>
        </w:tabs>
        <w:spacing w:line="240" w:lineRule="auto"/>
        <w:ind w:left="1637"/>
        <w:rPr>
          <w:rStyle w:val="FontStyle25"/>
          <w:sz w:val="24"/>
          <w:szCs w:val="24"/>
        </w:rPr>
      </w:pPr>
      <w:r w:rsidRPr="0044103D">
        <w:rPr>
          <w:rStyle w:val="FontStyle25"/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29.12.10.№ 189 «Об утверждении </w:t>
      </w:r>
      <w:proofErr w:type="spellStart"/>
      <w:r w:rsidRPr="0044103D">
        <w:rPr>
          <w:rStyle w:val="FontStyle25"/>
          <w:sz w:val="24"/>
          <w:szCs w:val="24"/>
        </w:rPr>
        <w:t>СанПиН</w:t>
      </w:r>
      <w:proofErr w:type="spellEnd"/>
      <w:r w:rsidRPr="0044103D">
        <w:rPr>
          <w:rStyle w:val="FontStyle25"/>
          <w:sz w:val="24"/>
          <w:szCs w:val="24"/>
        </w:rPr>
        <w:t xml:space="preserve"> 2.4.2.2821-10»;</w:t>
      </w:r>
    </w:p>
    <w:p w:rsidR="006079B0" w:rsidRPr="0044103D" w:rsidRDefault="006079B0" w:rsidP="006079B0">
      <w:pPr>
        <w:pStyle w:val="a3"/>
        <w:numPr>
          <w:ilvl w:val="0"/>
          <w:numId w:val="1"/>
        </w:numPr>
        <w:tabs>
          <w:tab w:val="left" w:pos="1147"/>
        </w:tabs>
        <w:spacing w:line="240" w:lineRule="auto"/>
        <w:ind w:left="1637"/>
        <w:rPr>
          <w:rStyle w:val="FontStyle25"/>
          <w:sz w:val="24"/>
          <w:szCs w:val="24"/>
        </w:rPr>
      </w:pPr>
      <w:r w:rsidRPr="0044103D">
        <w:rPr>
          <w:rStyle w:val="FontStyle25"/>
          <w:sz w:val="24"/>
          <w:szCs w:val="24"/>
        </w:rPr>
        <w:t>Постановление Администрации Удомельского района от 27.06.2011 № 79 «Об утверждении порядка формирования муниципальных заданий в отношении муниципальных учреждений Удомельского района»;</w:t>
      </w:r>
    </w:p>
    <w:p w:rsidR="006079B0" w:rsidRPr="00C9006B" w:rsidRDefault="00C9006B" w:rsidP="006079B0">
      <w:pPr>
        <w:pStyle w:val="a3"/>
        <w:widowControl w:val="0"/>
        <w:numPr>
          <w:ilvl w:val="0"/>
          <w:numId w:val="1"/>
        </w:numPr>
        <w:tabs>
          <w:tab w:val="left" w:pos="1147"/>
        </w:tabs>
        <w:snapToGrid w:val="0"/>
        <w:spacing w:after="0" w:line="240" w:lineRule="auto"/>
        <w:ind w:left="1637" w:right="-18"/>
        <w:rPr>
          <w:rStyle w:val="FontStyle25"/>
          <w:sz w:val="24"/>
          <w:szCs w:val="24"/>
        </w:rPr>
      </w:pPr>
      <w:r w:rsidRPr="00C9006B">
        <w:rPr>
          <w:rStyle w:val="FontStyle25"/>
          <w:sz w:val="24"/>
          <w:szCs w:val="24"/>
        </w:rPr>
        <w:t>Методические рекомендации по формированию муниципальных заданий муниципальными учреждениями</w:t>
      </w:r>
      <w:r w:rsidR="007A548B">
        <w:rPr>
          <w:rStyle w:val="FontStyle25"/>
          <w:sz w:val="24"/>
          <w:szCs w:val="24"/>
        </w:rPr>
        <w:t xml:space="preserve"> Удомельского района</w:t>
      </w:r>
      <w:r w:rsidRPr="00C9006B">
        <w:rPr>
          <w:rStyle w:val="FontStyle25"/>
          <w:sz w:val="24"/>
          <w:szCs w:val="24"/>
        </w:rPr>
        <w:t>, утвержденные распоряжением Администрации Удомельского района от 29.06.2011 №356;</w:t>
      </w:r>
    </w:p>
    <w:p w:rsidR="006079B0" w:rsidRPr="0044103D" w:rsidRDefault="006079B0" w:rsidP="006079B0">
      <w:pPr>
        <w:pStyle w:val="a3"/>
        <w:numPr>
          <w:ilvl w:val="0"/>
          <w:numId w:val="1"/>
        </w:numPr>
        <w:spacing w:before="100" w:beforeAutospacing="1" w:afterAutospacing="1" w:line="240" w:lineRule="auto"/>
        <w:ind w:left="1637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4103D">
        <w:rPr>
          <w:rFonts w:ascii="Times New Roman" w:hAnsi="Times New Roman" w:cs="Times New Roman"/>
          <w:bCs/>
          <w:kern w:val="36"/>
          <w:sz w:val="24"/>
          <w:szCs w:val="24"/>
        </w:rPr>
        <w:t xml:space="preserve">Приказ Управления образования Удомельского района от 06.12.2011 года № 104-0 «О предоставлении льготного питания </w:t>
      </w:r>
      <w:proofErr w:type="gramStart"/>
      <w:r w:rsidRPr="0044103D">
        <w:rPr>
          <w:rFonts w:ascii="Times New Roman" w:hAnsi="Times New Roman" w:cs="Times New Roman"/>
          <w:bCs/>
          <w:kern w:val="36"/>
          <w:sz w:val="24"/>
          <w:szCs w:val="24"/>
        </w:rPr>
        <w:t>обучающимся</w:t>
      </w:r>
      <w:proofErr w:type="gramEnd"/>
      <w:r w:rsidRPr="0044103D">
        <w:rPr>
          <w:rFonts w:ascii="Times New Roman" w:hAnsi="Times New Roman" w:cs="Times New Roman"/>
          <w:bCs/>
          <w:kern w:val="36"/>
          <w:sz w:val="24"/>
          <w:szCs w:val="24"/>
        </w:rPr>
        <w:t xml:space="preserve"> 1-4 классов муниципальных бюджетных общеобразовательных учреждений Удомельского района»</w:t>
      </w:r>
    </w:p>
    <w:p w:rsidR="006079B0" w:rsidRDefault="006079B0" w:rsidP="006079B0">
      <w:pPr>
        <w:pStyle w:val="a3"/>
        <w:numPr>
          <w:ilvl w:val="0"/>
          <w:numId w:val="1"/>
        </w:numPr>
        <w:tabs>
          <w:tab w:val="left" w:pos="1147"/>
        </w:tabs>
        <w:spacing w:line="240" w:lineRule="auto"/>
        <w:ind w:left="1637"/>
        <w:rPr>
          <w:rStyle w:val="FontStyle25"/>
          <w:sz w:val="24"/>
          <w:szCs w:val="24"/>
        </w:rPr>
      </w:pPr>
      <w:r w:rsidRPr="0044103D">
        <w:rPr>
          <w:rStyle w:val="FontStyle25"/>
          <w:sz w:val="24"/>
          <w:szCs w:val="24"/>
        </w:rPr>
        <w:t>Иные нормативно-правовые акты Российской Федерации, Тверской облас</w:t>
      </w:r>
      <w:r>
        <w:rPr>
          <w:rStyle w:val="FontStyle25"/>
          <w:sz w:val="24"/>
          <w:szCs w:val="24"/>
        </w:rPr>
        <w:t>ти;</w:t>
      </w:r>
    </w:p>
    <w:p w:rsidR="006079B0" w:rsidRPr="00904BD5" w:rsidRDefault="006079B0" w:rsidP="006079B0">
      <w:pPr>
        <w:pStyle w:val="a3"/>
        <w:numPr>
          <w:ilvl w:val="0"/>
          <w:numId w:val="1"/>
        </w:numPr>
        <w:tabs>
          <w:tab w:val="left" w:pos="1147"/>
        </w:tabs>
        <w:spacing w:line="240" w:lineRule="auto"/>
        <w:ind w:left="1637"/>
        <w:rPr>
          <w:rStyle w:val="FontStyle25"/>
          <w:b/>
          <w:sz w:val="24"/>
          <w:szCs w:val="24"/>
          <w:u w:val="single"/>
        </w:rPr>
      </w:pPr>
      <w:r w:rsidRPr="00904BD5">
        <w:rPr>
          <w:rStyle w:val="FontStyle25"/>
          <w:sz w:val="24"/>
          <w:szCs w:val="24"/>
        </w:rPr>
        <w:lastRenderedPageBreak/>
        <w:t xml:space="preserve">Муниципальные правовые акты муниципального образования </w:t>
      </w:r>
      <w:proofErr w:type="spellStart"/>
      <w:r w:rsidRPr="00904BD5">
        <w:rPr>
          <w:rStyle w:val="FontStyle25"/>
          <w:sz w:val="24"/>
          <w:szCs w:val="24"/>
        </w:rPr>
        <w:t>Удомельский</w:t>
      </w:r>
      <w:proofErr w:type="spellEnd"/>
      <w:r w:rsidRPr="00904BD5">
        <w:rPr>
          <w:rStyle w:val="FontStyle25"/>
          <w:sz w:val="24"/>
          <w:szCs w:val="24"/>
        </w:rPr>
        <w:t xml:space="preserve"> район.</w:t>
      </w:r>
    </w:p>
    <w:p w:rsidR="006079B0" w:rsidRDefault="006079B0" w:rsidP="003B5250">
      <w:pPr>
        <w:pStyle w:val="a3"/>
        <w:autoSpaceDE w:val="0"/>
        <w:autoSpaceDN w:val="0"/>
        <w:adjustRightInd w:val="0"/>
        <w:spacing w:after="0" w:line="240" w:lineRule="auto"/>
        <w:ind w:left="1495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:rsidR="003B5250" w:rsidRPr="004F52CA" w:rsidRDefault="003B5250" w:rsidP="003B5250">
      <w:pPr>
        <w:pStyle w:val="a3"/>
        <w:autoSpaceDE w:val="0"/>
        <w:autoSpaceDN w:val="0"/>
        <w:adjustRightInd w:val="0"/>
        <w:spacing w:after="0" w:line="240" w:lineRule="auto"/>
        <w:ind w:left="1495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>4.2. Порядок информирования потенциальных потребителей муниципальных услуг</w:t>
      </w:r>
    </w:p>
    <w:p w:rsidR="003B5250" w:rsidRPr="004F52CA" w:rsidRDefault="003B5250" w:rsidP="003B5250">
      <w:pPr>
        <w:pStyle w:val="a3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0"/>
        <w:gridCol w:w="8370"/>
        <w:gridCol w:w="3261"/>
      </w:tblGrid>
      <w:tr w:rsidR="003B5250" w:rsidRPr="004F52CA" w:rsidTr="003B5250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</w:t>
            </w:r>
          </w:p>
        </w:tc>
      </w:tr>
      <w:tr w:rsidR="003B5250" w:rsidRPr="004F52CA" w:rsidTr="003B5250">
        <w:trPr>
          <w:cantSplit/>
          <w:trHeight w:val="360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информационно-телекоммуникационной сети Интернет 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</w:t>
            </w:r>
          </w:p>
        </w:tc>
        <w:tc>
          <w:tcPr>
            <w:tcW w:w="8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B5250" w:rsidRPr="004F52CA" w:rsidRDefault="006079B0" w:rsidP="003B5250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сайте </w:t>
            </w:r>
            <w:r w:rsidR="003B5250"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ОУ, информационных стендах размещается информация: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дате создания образовательного учреждения;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структуре образовательного учреждения;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персональном составе педагогических работников с указанием уровня образования и квалификации;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электронных образовательных ресурсах, доступ к которым обеспечивается обучающимся;</w:t>
            </w:r>
          </w:p>
          <w:p w:rsidR="003B5250" w:rsidRPr="004F52CA" w:rsidRDefault="006079B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сайте </w:t>
            </w:r>
            <w:r w:rsidR="003B5250"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ОУ размещаются копии: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документа, подтверждающего наличие лицензии на осуществление образовательной деятельности (с приложениями);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свидетельства о государственной аккредитации (с приложениями);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утвержденный в установленном порядке план финансово-хозяйственной деятельности;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отчет о результатах самообследования;</w:t>
            </w:r>
          </w:p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9B0" w:rsidRPr="004F52CA" w:rsidRDefault="006079B0" w:rsidP="006079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3B5250" w:rsidRDefault="006079B0" w:rsidP="006079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в течение 30 дней</w:t>
            </w:r>
          </w:p>
          <w:p w:rsidR="006079B0" w:rsidRDefault="006079B0" w:rsidP="006079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B0" w:rsidRDefault="006079B0" w:rsidP="006079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B0" w:rsidRDefault="006079B0" w:rsidP="006079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B0" w:rsidRDefault="006079B0" w:rsidP="006079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B0" w:rsidRDefault="006079B0" w:rsidP="006079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B0" w:rsidRDefault="006079B0" w:rsidP="006079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B0" w:rsidRPr="004F52CA" w:rsidRDefault="006079B0" w:rsidP="006079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2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информации в печатных средствах массовой информации (буклеты)     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телефонах учреждения, ФИО руководителя и его приемных часах, режиме работы учреждения, используемой программе работы с детьми, перечне платных услуг, оказываемых учреждением, порядок приема в учреждение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3. Размещение информации у входа в здание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Информация о виде, наименовании учреждения, режиме его работы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Информация на родительских собраниях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учреждения, предъявляемых требованиях к потребителям услуги, программах работы с детьми, планах развития учреждения и иная информация.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начинаются не ранее 18 часов и продолжаются не более 2 часов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Не менее 1 раза в квартал</w:t>
            </w:r>
          </w:p>
        </w:tc>
      </w:tr>
    </w:tbl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 xml:space="preserve">5.Основания для досрочного прекращения исполнения муниципального задания </w:t>
      </w:r>
    </w:p>
    <w:p w:rsidR="003B5250" w:rsidRPr="004F52CA" w:rsidRDefault="003B5250" w:rsidP="003B5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CA">
        <w:rPr>
          <w:rFonts w:ascii="Times New Roman" w:eastAsia="Times New Roman" w:hAnsi="Times New Roman" w:cs="Times New Roman"/>
          <w:sz w:val="24"/>
          <w:szCs w:val="24"/>
        </w:rPr>
        <w:t>Муниципальное задание может быть отменено до истечения срока действия при наличии следующих условий: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при реорганизации учреждения;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при ликвидации учреждения;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исключение муниципальной услуги из перечня муниципальных услуг;</w:t>
      </w:r>
    </w:p>
    <w:p w:rsidR="003B5250" w:rsidRPr="004F52CA" w:rsidRDefault="003B5250" w:rsidP="003B525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иные,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 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 xml:space="preserve">    6.1. Нормативный правовой акт, устанавливающий цены (тарифы) либо порядок их установления 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</w:rPr>
        <w:t>6.2. Орган, устанавливающий предельные цены (тарифы)-</w:t>
      </w:r>
    </w:p>
    <w:p w:rsidR="003B5250" w:rsidRPr="004F52CA" w:rsidRDefault="003B5250" w:rsidP="006079B0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b/>
          <w:sz w:val="24"/>
          <w:szCs w:val="24"/>
        </w:rPr>
        <w:t xml:space="preserve">    6.3. Значения предельных цен (тарифов) -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8"/>
        <w:gridCol w:w="7513"/>
      </w:tblGrid>
      <w:tr w:rsidR="003B5250" w:rsidRPr="004F52CA" w:rsidTr="003B5250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Цена (тариф), единица измерения  </w:t>
            </w:r>
          </w:p>
        </w:tc>
      </w:tr>
      <w:tr w:rsidR="003B5250" w:rsidRPr="004F52CA" w:rsidTr="003B5250">
        <w:trPr>
          <w:cantSplit/>
          <w:trHeight w:val="23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6079B0" w:rsidP="006079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6079B0" w:rsidP="006079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 xml:space="preserve">7. Порядок </w:t>
      </w:r>
      <w:proofErr w:type="gramStart"/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контроля за</w:t>
      </w:r>
      <w:proofErr w:type="gramEnd"/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исполнением муниципального задания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3"/>
        <w:gridCol w:w="4820"/>
        <w:gridCol w:w="4678"/>
      </w:tblGrid>
      <w:tr w:rsidR="003B5250" w:rsidRPr="004F52CA" w:rsidTr="003B5250">
        <w:trPr>
          <w:cantSplit/>
          <w:trHeight w:val="4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муниципального образования </w:t>
            </w:r>
            <w:proofErr w:type="spell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район, осуществляющие </w:t>
            </w:r>
            <w:proofErr w:type="gramStart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муниципального задания  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6079B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3B5250" w:rsidRPr="004F52CA">
              <w:rPr>
                <w:rFonts w:ascii="Times New Roman" w:hAnsi="Times New Roman" w:cs="Times New Roman"/>
                <w:sz w:val="24"/>
                <w:szCs w:val="24"/>
              </w:rPr>
              <w:t>онтроль в форме выездной проверки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- графиком проведения выездных проверок, но не реже одного раза в два года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6079B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</w:t>
            </w:r>
            <w:r w:rsidRPr="008349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Удомельского района)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6079B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="003B5250"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онтроль в форме документарной проверки отчетности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отчета о выполнении муниципального задания (2 раза в год)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6079B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</w:t>
            </w:r>
            <w:r w:rsidRPr="008349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Удомельского района)</w:t>
            </w:r>
          </w:p>
        </w:tc>
      </w:tr>
      <w:tr w:rsidR="003B5250" w:rsidRPr="004F52CA" w:rsidTr="003B525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3.Ведение книги обращений с заявлениями, жалобами и предложениями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6079B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</w:t>
            </w:r>
            <w:r w:rsidRPr="008349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Удомельского района)</w:t>
            </w:r>
          </w:p>
        </w:tc>
      </w:tr>
    </w:tbl>
    <w:p w:rsidR="006079B0" w:rsidRDefault="006079B0" w:rsidP="00607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Условия досрочного прекращения исполнения муниципального задания прописаны в пункте 5 раздела 4 настоящего муниципального задания.</w:t>
      </w:r>
    </w:p>
    <w:p w:rsidR="006079B0" w:rsidRDefault="006079B0" w:rsidP="0060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Порядок досрочного прекращения исполнения муниципального задания:</w:t>
      </w:r>
    </w:p>
    <w:p w:rsidR="006079B0" w:rsidRDefault="006079B0" w:rsidP="00607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-ОУ обращается в Управление образования Удомельского района с заявлением о досрочном прекращении исполнения муниципального задания;</w:t>
      </w:r>
    </w:p>
    <w:p w:rsidR="006079B0" w:rsidRDefault="006079B0" w:rsidP="00607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-Управление образования Удомельского района готовит документы, необходимые для досрочного прекращения исполнения муниципального задания.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8. Требования к отчетности об исполнении муниципального задания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8.1. Форма отчет</w:t>
      </w:r>
      <w:r w:rsidR="006079B0">
        <w:rPr>
          <w:rFonts w:ascii="Times New Roman" w:hAnsi="Times New Roman" w:cs="Times New Roman"/>
          <w:sz w:val="24"/>
          <w:szCs w:val="24"/>
        </w:rPr>
        <w:t xml:space="preserve">а об исполнении муниципального </w:t>
      </w:r>
      <w:r w:rsidRPr="004F52CA">
        <w:rPr>
          <w:rFonts w:ascii="Times New Roman" w:hAnsi="Times New Roman" w:cs="Times New Roman"/>
          <w:sz w:val="24"/>
          <w:szCs w:val="24"/>
        </w:rPr>
        <w:t>задания</w:t>
      </w:r>
    </w:p>
    <w:tbl>
      <w:tblPr>
        <w:tblW w:w="294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843"/>
        <w:gridCol w:w="1842"/>
        <w:gridCol w:w="2268"/>
        <w:gridCol w:w="2268"/>
        <w:gridCol w:w="1985"/>
        <w:gridCol w:w="1843"/>
        <w:gridCol w:w="14884"/>
      </w:tblGrid>
      <w:tr w:rsidR="003B5250" w:rsidRPr="004F52CA" w:rsidTr="003B5250">
        <w:trPr>
          <w:gridAfter w:val="1"/>
          <w:wAfter w:w="14884" w:type="dxa"/>
          <w:cantSplit/>
          <w:trHeight w:val="12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муниципальном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отчетный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полученное с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нарастающим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начала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текущего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фактического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к плановому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значению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причин  отклонения от запланированных значений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Источник (и)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  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 w:rsidRPr="004F5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3B5250" w:rsidRPr="004F52CA" w:rsidTr="003B5250">
        <w:trPr>
          <w:gridAfter w:val="1"/>
          <w:wAfter w:w="14884" w:type="dxa"/>
          <w:cantSplit/>
          <w:trHeight w:val="636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3B5250" w:rsidRPr="004F52CA" w:rsidTr="003B5250">
        <w:trPr>
          <w:gridAfter w:val="1"/>
          <w:wAfter w:w="14884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См. пункт 3.1.</w:t>
            </w:r>
            <w:r w:rsidR="006079B0">
              <w:rPr>
                <w:rFonts w:ascii="Times New Roman" w:hAnsi="Times New Roman" w:cs="Times New Roman"/>
                <w:sz w:val="24"/>
                <w:szCs w:val="24"/>
              </w:rPr>
              <w:t xml:space="preserve"> раздела 4 настоящего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50" w:rsidRPr="004F52CA" w:rsidRDefault="003B5250" w:rsidP="003B5250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50" w:rsidRPr="004F52CA" w:rsidTr="003B5250">
        <w:trPr>
          <w:cantSplit/>
          <w:trHeight w:val="240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оказываемой муниципальной услуги </w:t>
            </w:r>
          </w:p>
        </w:tc>
        <w:tc>
          <w:tcPr>
            <w:tcW w:w="14884" w:type="dxa"/>
            <w:vAlign w:val="center"/>
          </w:tcPr>
          <w:p w:rsidR="003B5250" w:rsidRPr="004F52CA" w:rsidRDefault="003B5250" w:rsidP="003B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Охрана жизни и здоровья детей</w:t>
            </w:r>
          </w:p>
        </w:tc>
      </w:tr>
      <w:tr w:rsidR="003B5250" w:rsidRPr="004F52CA" w:rsidTr="003B5250">
        <w:trPr>
          <w:gridAfter w:val="1"/>
          <w:wAfter w:w="14884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250" w:rsidRPr="004F52CA" w:rsidRDefault="003B5250" w:rsidP="003B5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CA">
              <w:rPr>
                <w:rFonts w:ascii="Times New Roman" w:hAnsi="Times New Roman" w:cs="Times New Roman"/>
                <w:sz w:val="24"/>
                <w:szCs w:val="24"/>
              </w:rPr>
              <w:t>См. пункт 3.2.</w:t>
            </w:r>
            <w:r w:rsidR="006079B0">
              <w:rPr>
                <w:rFonts w:ascii="Times New Roman" w:hAnsi="Times New Roman" w:cs="Times New Roman"/>
                <w:sz w:val="24"/>
                <w:szCs w:val="24"/>
              </w:rPr>
              <w:t xml:space="preserve"> раздела 4 настоящего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50" w:rsidRPr="004F52CA" w:rsidRDefault="003B5250" w:rsidP="003B52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50" w:rsidRPr="004F52CA" w:rsidRDefault="003B5250" w:rsidP="003B52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.2. Сроки представления отчетов об исполнении муниципального задания: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2 раза в год: в срок до 10 июля текущего года, до 10 января года, следующего за </w:t>
      </w:r>
      <w:proofErr w:type="gramStart"/>
      <w:r w:rsidRPr="004F52CA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CA">
        <w:rPr>
          <w:rFonts w:ascii="Times New Roman" w:hAnsi="Times New Roman" w:cs="Times New Roman"/>
          <w:sz w:val="24"/>
          <w:szCs w:val="24"/>
        </w:rPr>
        <w:t xml:space="preserve">    </w:t>
      </w:r>
      <w:r w:rsidRPr="004F52CA">
        <w:rPr>
          <w:rFonts w:ascii="Times New Roman" w:hAnsi="Times New Roman" w:cs="Times New Roman"/>
          <w:b/>
          <w:sz w:val="24"/>
          <w:szCs w:val="24"/>
          <w:u w:val="single"/>
        </w:rPr>
        <w:t>8.3. Иные  требования  к  отчетности  об  исполнении  муниципального задания: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Одновременно с отчетом необходимо представить</w:t>
      </w:r>
      <w:r w:rsidR="006079B0">
        <w:rPr>
          <w:rFonts w:ascii="Times New Roman" w:hAnsi="Times New Roman" w:cs="Times New Roman"/>
          <w:sz w:val="24"/>
          <w:szCs w:val="24"/>
        </w:rPr>
        <w:t xml:space="preserve"> Администрации Удомельского района (Управлению образования Удомельского района)</w:t>
      </w:r>
      <w:r w:rsidRPr="004F52CA">
        <w:rPr>
          <w:rFonts w:ascii="Times New Roman" w:hAnsi="Times New Roman" w:cs="Times New Roman"/>
          <w:sz w:val="24"/>
          <w:szCs w:val="24"/>
        </w:rPr>
        <w:t>: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Детальную информацию о состоянии кредиторской задолженности, в том числе просроченной (при наличии);</w:t>
      </w:r>
    </w:p>
    <w:p w:rsidR="003B5250" w:rsidRPr="004F52CA" w:rsidRDefault="003B5250" w:rsidP="003B5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lastRenderedPageBreak/>
        <w:t>Копии подтверждающих документов (по требованию учредителя);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CA">
        <w:rPr>
          <w:rFonts w:ascii="Times New Roman" w:hAnsi="Times New Roman" w:cs="Times New Roman"/>
          <w:sz w:val="24"/>
          <w:szCs w:val="24"/>
        </w:rPr>
        <w:t>Пояснительную записку с</w:t>
      </w:r>
      <w:r w:rsidRPr="004F52CA">
        <w:rPr>
          <w:rFonts w:ascii="Times New Roman" w:eastAsia="Times New Roman" w:hAnsi="Times New Roman" w:cs="Times New Roman"/>
          <w:sz w:val="24"/>
          <w:szCs w:val="24"/>
        </w:rPr>
        <w:t xml:space="preserve"> предложениями о необходимых мерах по обеспечению достижения плановых значений показателей качества (объема) муниципальных услуг, о возможных изменениях значений плановых показателей качества (объема) муниципальных услуг (с обоснованием).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CA">
        <w:rPr>
          <w:rFonts w:ascii="Times New Roman" w:eastAsia="Times New Roman" w:hAnsi="Times New Roman" w:cs="Times New Roman"/>
          <w:sz w:val="24"/>
          <w:szCs w:val="24"/>
        </w:rPr>
        <w:t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</w:t>
      </w:r>
      <w:r w:rsidR="006079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250" w:rsidRPr="004F52CA" w:rsidRDefault="003B5250" w:rsidP="003B525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sectPr w:rsidR="003B5250" w:rsidRPr="004F52CA" w:rsidSect="003B525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5D9"/>
    <w:multiLevelType w:val="hybridMultilevel"/>
    <w:tmpl w:val="BA307CE2"/>
    <w:lvl w:ilvl="0" w:tplc="046AA53E">
      <w:start w:val="1"/>
      <w:numFmt w:val="decimal"/>
      <w:lvlText w:val="%1."/>
      <w:lvlJc w:val="left"/>
      <w:pPr>
        <w:ind w:left="3204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">
    <w:nsid w:val="059552F5"/>
    <w:multiLevelType w:val="hybridMultilevel"/>
    <w:tmpl w:val="8AD6AEC8"/>
    <w:lvl w:ilvl="0" w:tplc="7D48B4FA">
      <w:start w:val="1"/>
      <w:numFmt w:val="decimal"/>
      <w:lvlText w:val="%1."/>
      <w:lvlJc w:val="left"/>
      <w:pPr>
        <w:ind w:left="16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10DC0625"/>
    <w:multiLevelType w:val="hybridMultilevel"/>
    <w:tmpl w:val="317A7F2A"/>
    <w:lvl w:ilvl="0" w:tplc="0A22FDF4">
      <w:start w:val="1"/>
      <w:numFmt w:val="decimal"/>
      <w:lvlText w:val="%1."/>
      <w:lvlJc w:val="left"/>
      <w:pPr>
        <w:ind w:left="16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1E374926"/>
    <w:multiLevelType w:val="hybridMultilevel"/>
    <w:tmpl w:val="109803D6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27F232A0"/>
    <w:multiLevelType w:val="hybridMultilevel"/>
    <w:tmpl w:val="D93E9D32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">
    <w:nsid w:val="35023C90"/>
    <w:multiLevelType w:val="hybridMultilevel"/>
    <w:tmpl w:val="48BCC4AE"/>
    <w:lvl w:ilvl="0" w:tplc="9F54D84E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9E282A"/>
    <w:multiLevelType w:val="hybridMultilevel"/>
    <w:tmpl w:val="180A82D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96C22F8"/>
    <w:multiLevelType w:val="hybridMultilevel"/>
    <w:tmpl w:val="C8BC6CCE"/>
    <w:lvl w:ilvl="0" w:tplc="125A6810">
      <w:start w:val="1"/>
      <w:numFmt w:val="decimal"/>
      <w:lvlText w:val="%1."/>
      <w:lvlJc w:val="left"/>
      <w:pPr>
        <w:ind w:left="2625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8">
    <w:nsid w:val="3D872103"/>
    <w:multiLevelType w:val="hybridMultilevel"/>
    <w:tmpl w:val="3A5676D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8E11C4F"/>
    <w:multiLevelType w:val="hybridMultilevel"/>
    <w:tmpl w:val="24007932"/>
    <w:lvl w:ilvl="0" w:tplc="BC62B04E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>
    <w:nsid w:val="768D5313"/>
    <w:multiLevelType w:val="hybridMultilevel"/>
    <w:tmpl w:val="EE6099FA"/>
    <w:lvl w:ilvl="0" w:tplc="0419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11">
    <w:nsid w:val="784114D7"/>
    <w:multiLevelType w:val="hybridMultilevel"/>
    <w:tmpl w:val="5322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250"/>
    <w:rsid w:val="000879B7"/>
    <w:rsid w:val="000A0078"/>
    <w:rsid w:val="00110083"/>
    <w:rsid w:val="00166E73"/>
    <w:rsid w:val="00234723"/>
    <w:rsid w:val="002E6F48"/>
    <w:rsid w:val="00315EE2"/>
    <w:rsid w:val="003B5250"/>
    <w:rsid w:val="00410546"/>
    <w:rsid w:val="004F52CA"/>
    <w:rsid w:val="00544D93"/>
    <w:rsid w:val="00572DEE"/>
    <w:rsid w:val="00573671"/>
    <w:rsid w:val="005A704E"/>
    <w:rsid w:val="005C1E75"/>
    <w:rsid w:val="006079B0"/>
    <w:rsid w:val="006E550F"/>
    <w:rsid w:val="007437E3"/>
    <w:rsid w:val="00761670"/>
    <w:rsid w:val="007A548B"/>
    <w:rsid w:val="00846026"/>
    <w:rsid w:val="008610E7"/>
    <w:rsid w:val="00876782"/>
    <w:rsid w:val="008E5CB8"/>
    <w:rsid w:val="00911A1D"/>
    <w:rsid w:val="00953478"/>
    <w:rsid w:val="0095715F"/>
    <w:rsid w:val="00B70F7B"/>
    <w:rsid w:val="00B76E2C"/>
    <w:rsid w:val="00C03318"/>
    <w:rsid w:val="00C9006B"/>
    <w:rsid w:val="00CA0612"/>
    <w:rsid w:val="00CB09CF"/>
    <w:rsid w:val="00CC3CD3"/>
    <w:rsid w:val="00D337D8"/>
    <w:rsid w:val="00E23F27"/>
    <w:rsid w:val="00E729F7"/>
    <w:rsid w:val="00E80DDA"/>
    <w:rsid w:val="00EE786B"/>
    <w:rsid w:val="00F7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52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525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5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5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3B5250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B5250"/>
    <w:pPr>
      <w:ind w:left="720"/>
      <w:contextualSpacing/>
    </w:pPr>
  </w:style>
  <w:style w:type="paragraph" w:customStyle="1" w:styleId="ConsPlusNormal">
    <w:name w:val="ConsPlusNormal"/>
    <w:rsid w:val="003B5250"/>
    <w:pPr>
      <w:adjustRightInd w:val="0"/>
      <w:spacing w:after="0" w:line="424" w:lineRule="atLeast"/>
      <w:ind w:firstLine="720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3B5250"/>
    <w:rPr>
      <w:b/>
      <w:bCs/>
    </w:rPr>
  </w:style>
  <w:style w:type="character" w:customStyle="1" w:styleId="a5">
    <w:name w:val="Гипертекстовая ссылка"/>
    <w:uiPriority w:val="99"/>
    <w:rsid w:val="003B5250"/>
    <w:rPr>
      <w:b/>
      <w:bCs/>
      <w:color w:val="008000"/>
    </w:rPr>
  </w:style>
  <w:style w:type="paragraph" w:styleId="a6">
    <w:name w:val="No Spacing"/>
    <w:uiPriority w:val="1"/>
    <w:qFormat/>
    <w:rsid w:val="003B5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3B5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3B525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3B52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3B5250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9">
    <w:name w:val="Знак"/>
    <w:basedOn w:val="a"/>
    <w:rsid w:val="003B52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a">
    <w:name w:val="Normal (Web)"/>
    <w:basedOn w:val="a"/>
    <w:rsid w:val="003B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EDF5-4940-41C3-8343-C6C257F0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24</Pages>
  <Words>6534</Words>
  <Characters>37248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ДОСШ</Company>
  <LinksUpToDate>false</LinksUpToDate>
  <CharactersWithSpaces>43695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Class_02</dc:creator>
  <cp:keywords/>
  <dc:description/>
  <cp:lastModifiedBy>User</cp:lastModifiedBy>
  <cp:revision>17</cp:revision>
  <cp:lastPrinted>2012-01-16T11:00:00Z</cp:lastPrinted>
  <dcterms:created xsi:type="dcterms:W3CDTF">2011-12-25T08:05:00Z</dcterms:created>
  <dcterms:modified xsi:type="dcterms:W3CDTF">2012-01-16T11:00:00Z</dcterms:modified>
</cp:coreProperties>
</file>